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D10" w:rsidRPr="00FC7988" w:rsidRDefault="009C6A9B" w:rsidP="00F31D10">
      <w:pPr>
        <w:jc w:val="center"/>
        <w:rPr>
          <w:szCs w:val="24"/>
          <w:lang w:val="uk-UA"/>
        </w:rPr>
      </w:pPr>
      <w:r w:rsidRPr="00FC7988">
        <w:rPr>
          <w:noProof/>
          <w:sz w:val="28"/>
          <w:szCs w:val="28"/>
        </w:rPr>
        <w:drawing>
          <wp:inline distT="0" distB="0" distL="0" distR="0">
            <wp:extent cx="466725" cy="638175"/>
            <wp:effectExtent l="0" t="0" r="9525"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38175"/>
                    </a:xfrm>
                    <a:prstGeom prst="rect">
                      <a:avLst/>
                    </a:prstGeom>
                    <a:noFill/>
                    <a:ln>
                      <a:noFill/>
                    </a:ln>
                  </pic:spPr>
                </pic:pic>
              </a:graphicData>
            </a:graphic>
          </wp:inline>
        </w:drawing>
      </w:r>
    </w:p>
    <w:p w:rsidR="00F31D10" w:rsidRPr="00FC7988" w:rsidRDefault="00F31D10" w:rsidP="00F31D10">
      <w:pPr>
        <w:ind w:right="141"/>
        <w:jc w:val="center"/>
        <w:rPr>
          <w:b/>
          <w:sz w:val="28"/>
          <w:szCs w:val="28"/>
          <w:lang w:val="uk-UA"/>
        </w:rPr>
      </w:pPr>
    </w:p>
    <w:p w:rsidR="00F31D10" w:rsidRPr="00FC7988" w:rsidRDefault="00F31D10" w:rsidP="00F31D10">
      <w:pPr>
        <w:ind w:right="141"/>
        <w:jc w:val="center"/>
        <w:rPr>
          <w:b/>
          <w:sz w:val="28"/>
          <w:szCs w:val="28"/>
          <w:lang w:val="uk-UA"/>
        </w:rPr>
      </w:pPr>
      <w:r w:rsidRPr="00FC7988">
        <w:rPr>
          <w:b/>
          <w:sz w:val="28"/>
          <w:szCs w:val="28"/>
          <w:lang w:val="uk-UA"/>
        </w:rPr>
        <w:t>БЕРЕСТИНСЬКА МІСЬКА РАДА</w:t>
      </w:r>
    </w:p>
    <w:p w:rsidR="00F31D10" w:rsidRPr="00FC7988" w:rsidRDefault="00C91F7F" w:rsidP="00F31D10">
      <w:pPr>
        <w:ind w:right="141"/>
        <w:jc w:val="center"/>
        <w:rPr>
          <w:b/>
          <w:sz w:val="28"/>
          <w:szCs w:val="28"/>
          <w:lang w:val="uk-UA"/>
        </w:rPr>
      </w:pPr>
      <w:r w:rsidRPr="00FC7988">
        <w:rPr>
          <w:b/>
          <w:sz w:val="28"/>
          <w:szCs w:val="28"/>
          <w:lang w:val="uk-UA"/>
        </w:rPr>
        <w:t>СХ</w:t>
      </w:r>
      <w:r w:rsidR="00A236A7" w:rsidRPr="00FC7988">
        <w:rPr>
          <w:b/>
          <w:sz w:val="28"/>
          <w:szCs w:val="28"/>
          <w:lang w:val="uk-UA"/>
        </w:rPr>
        <w:t>І</w:t>
      </w:r>
      <w:r w:rsidRPr="00FC7988">
        <w:rPr>
          <w:b/>
          <w:sz w:val="28"/>
          <w:szCs w:val="28"/>
          <w:lang w:val="uk-UA"/>
        </w:rPr>
        <w:t>І</w:t>
      </w:r>
      <w:r w:rsidR="00F31D10" w:rsidRPr="00FC7988">
        <w:rPr>
          <w:b/>
          <w:sz w:val="28"/>
          <w:szCs w:val="28"/>
          <w:lang w:val="uk-UA"/>
        </w:rPr>
        <w:t xml:space="preserve"> СЕСІЯ </w:t>
      </w:r>
      <w:r w:rsidR="00521636" w:rsidRPr="00FC7988">
        <w:rPr>
          <w:b/>
          <w:sz w:val="28"/>
          <w:szCs w:val="28"/>
          <w:lang w:val="uk-UA"/>
        </w:rPr>
        <w:t>VIII</w:t>
      </w:r>
      <w:r w:rsidR="00F31D10" w:rsidRPr="00FC7988">
        <w:rPr>
          <w:b/>
          <w:sz w:val="28"/>
          <w:szCs w:val="28"/>
          <w:lang w:val="uk-UA"/>
        </w:rPr>
        <w:t xml:space="preserve"> СКЛИКАННЯ </w:t>
      </w:r>
    </w:p>
    <w:p w:rsidR="00F31D10" w:rsidRPr="00FC7988" w:rsidRDefault="00F31D10" w:rsidP="00F31D10">
      <w:pPr>
        <w:ind w:right="141"/>
        <w:jc w:val="center"/>
        <w:rPr>
          <w:b/>
          <w:lang w:val="uk-UA"/>
        </w:rPr>
      </w:pPr>
    </w:p>
    <w:p w:rsidR="00F31D10" w:rsidRPr="00FC7988" w:rsidRDefault="00F31D10" w:rsidP="00F31D10">
      <w:pPr>
        <w:ind w:right="-2"/>
        <w:jc w:val="center"/>
        <w:rPr>
          <w:b/>
          <w:sz w:val="28"/>
          <w:szCs w:val="28"/>
          <w:lang w:val="uk-UA"/>
        </w:rPr>
      </w:pPr>
      <w:r w:rsidRPr="00FC7988">
        <w:rPr>
          <w:b/>
          <w:sz w:val="28"/>
          <w:szCs w:val="28"/>
          <w:lang w:val="uk-UA"/>
        </w:rPr>
        <w:t xml:space="preserve">Р І Ш Е Н </w:t>
      </w:r>
      <w:proofErr w:type="spellStart"/>
      <w:r w:rsidRPr="00FC7988">
        <w:rPr>
          <w:b/>
          <w:sz w:val="28"/>
          <w:szCs w:val="28"/>
          <w:lang w:val="uk-UA"/>
        </w:rPr>
        <w:t>Н</w:t>
      </w:r>
      <w:proofErr w:type="spellEnd"/>
      <w:r w:rsidRPr="00FC7988">
        <w:rPr>
          <w:b/>
          <w:sz w:val="28"/>
          <w:szCs w:val="28"/>
          <w:lang w:val="uk-UA"/>
        </w:rPr>
        <w:t xml:space="preserve"> Я</w:t>
      </w:r>
    </w:p>
    <w:p w:rsidR="00F31D10" w:rsidRPr="00FC7988" w:rsidRDefault="00F31D10" w:rsidP="00F31D10">
      <w:pPr>
        <w:ind w:right="-2"/>
        <w:jc w:val="center"/>
        <w:rPr>
          <w:b/>
          <w:sz w:val="28"/>
          <w:szCs w:val="28"/>
          <w:lang w:val="uk-UA"/>
        </w:rPr>
      </w:pPr>
    </w:p>
    <w:p w:rsidR="00F31D10" w:rsidRPr="00FC7988" w:rsidRDefault="00C91F7F" w:rsidP="00F31D10">
      <w:pPr>
        <w:ind w:right="-2"/>
        <w:jc w:val="both"/>
        <w:rPr>
          <w:b/>
          <w:szCs w:val="24"/>
          <w:lang w:val="uk-UA"/>
        </w:rPr>
      </w:pPr>
      <w:r w:rsidRPr="00FC7988">
        <w:rPr>
          <w:sz w:val="28"/>
          <w:szCs w:val="28"/>
          <w:lang w:val="uk-UA"/>
        </w:rPr>
        <w:t>2</w:t>
      </w:r>
      <w:r w:rsidR="00A236A7" w:rsidRPr="00FC7988">
        <w:rPr>
          <w:sz w:val="28"/>
          <w:szCs w:val="28"/>
          <w:lang w:val="uk-UA"/>
        </w:rPr>
        <w:t>7</w:t>
      </w:r>
      <w:r w:rsidR="00F31D10" w:rsidRPr="00FC7988">
        <w:rPr>
          <w:sz w:val="28"/>
          <w:szCs w:val="28"/>
          <w:lang w:val="uk-UA"/>
        </w:rPr>
        <w:t xml:space="preserve"> </w:t>
      </w:r>
      <w:r w:rsidR="00521636" w:rsidRPr="00FC7988">
        <w:rPr>
          <w:sz w:val="28"/>
          <w:szCs w:val="28"/>
          <w:lang w:val="uk-UA"/>
        </w:rPr>
        <w:t>січня 202</w:t>
      </w:r>
      <w:r w:rsidR="005B33D9" w:rsidRPr="00FC7988">
        <w:rPr>
          <w:sz w:val="28"/>
          <w:szCs w:val="28"/>
          <w:lang w:val="uk-UA"/>
        </w:rPr>
        <w:t>6</w:t>
      </w:r>
      <w:r w:rsidR="00F31D10" w:rsidRPr="00FC7988">
        <w:rPr>
          <w:sz w:val="28"/>
          <w:szCs w:val="28"/>
          <w:lang w:val="uk-UA"/>
        </w:rPr>
        <w:t xml:space="preserve"> року</w:t>
      </w:r>
      <w:r w:rsidR="00F31D10" w:rsidRPr="00FC7988">
        <w:rPr>
          <w:b/>
          <w:szCs w:val="24"/>
          <w:lang w:val="uk-UA"/>
        </w:rPr>
        <w:tab/>
      </w:r>
      <w:r w:rsidR="00FC7988" w:rsidRPr="00FC7988">
        <w:rPr>
          <w:szCs w:val="24"/>
          <w:lang w:val="uk-UA"/>
        </w:rPr>
        <w:tab/>
      </w:r>
      <w:r w:rsidR="00FC7988" w:rsidRPr="00FC7988">
        <w:rPr>
          <w:szCs w:val="24"/>
          <w:lang w:val="uk-UA"/>
        </w:rPr>
        <w:tab/>
      </w:r>
      <w:proofErr w:type="spellStart"/>
      <w:r w:rsidRPr="00FC7988">
        <w:rPr>
          <w:sz w:val="28"/>
          <w:szCs w:val="28"/>
          <w:lang w:val="uk-UA"/>
        </w:rPr>
        <w:t>м.</w:t>
      </w:r>
      <w:r w:rsidR="00F31D10" w:rsidRPr="00FC7988">
        <w:rPr>
          <w:sz w:val="28"/>
          <w:szCs w:val="28"/>
          <w:lang w:val="uk-UA"/>
        </w:rPr>
        <w:t>Берестин</w:t>
      </w:r>
      <w:proofErr w:type="spellEnd"/>
      <w:r w:rsidR="00FC7988" w:rsidRPr="00FC7988">
        <w:rPr>
          <w:b/>
          <w:sz w:val="28"/>
          <w:szCs w:val="28"/>
          <w:lang w:val="uk-UA"/>
        </w:rPr>
        <w:tab/>
      </w:r>
      <w:r w:rsidR="00FC7988" w:rsidRPr="00FC7988">
        <w:rPr>
          <w:b/>
          <w:sz w:val="28"/>
          <w:szCs w:val="28"/>
          <w:lang w:val="uk-UA"/>
        </w:rPr>
        <w:tab/>
      </w:r>
      <w:r w:rsidR="00FC7988" w:rsidRPr="00FC7988">
        <w:rPr>
          <w:b/>
          <w:sz w:val="28"/>
          <w:szCs w:val="28"/>
          <w:lang w:val="uk-UA"/>
        </w:rPr>
        <w:tab/>
      </w:r>
      <w:r w:rsidR="00F31D10" w:rsidRPr="00FC7988">
        <w:rPr>
          <w:b/>
          <w:sz w:val="28"/>
          <w:szCs w:val="28"/>
          <w:lang w:val="uk-UA"/>
        </w:rPr>
        <w:tab/>
      </w:r>
      <w:r w:rsidR="00F31D10" w:rsidRPr="00FC7988">
        <w:rPr>
          <w:sz w:val="28"/>
          <w:szCs w:val="28"/>
          <w:lang w:val="uk-UA"/>
        </w:rPr>
        <w:t xml:space="preserve">№ </w:t>
      </w:r>
      <w:r w:rsidR="00EF1B1B">
        <w:rPr>
          <w:sz w:val="28"/>
          <w:szCs w:val="28"/>
          <w:lang w:val="uk-UA"/>
        </w:rPr>
        <w:t>6636</w:t>
      </w:r>
      <w:r w:rsidRPr="00FC7988">
        <w:rPr>
          <w:sz w:val="28"/>
          <w:szCs w:val="28"/>
          <w:lang w:val="uk-UA"/>
        </w:rPr>
        <w:t>-VIII</w:t>
      </w:r>
    </w:p>
    <w:p w:rsidR="004166B5" w:rsidRPr="00FC7988" w:rsidRDefault="004166B5" w:rsidP="004166B5">
      <w:pPr>
        <w:pStyle w:val="a7"/>
        <w:spacing w:before="0" w:beforeAutospacing="0" w:after="0" w:afterAutospacing="0"/>
        <w:jc w:val="both"/>
        <w:rPr>
          <w:lang w:val="uk-UA"/>
        </w:rPr>
      </w:pPr>
    </w:p>
    <w:p w:rsidR="00C32351" w:rsidRPr="00FC7988" w:rsidRDefault="00C32351" w:rsidP="00C91F7F">
      <w:pPr>
        <w:tabs>
          <w:tab w:val="left" w:pos="5387"/>
        </w:tabs>
        <w:ind w:right="3402"/>
        <w:jc w:val="both"/>
        <w:rPr>
          <w:sz w:val="28"/>
          <w:szCs w:val="28"/>
          <w:lang w:val="uk-UA"/>
        </w:rPr>
      </w:pPr>
      <w:r w:rsidRPr="00FC7988">
        <w:rPr>
          <w:sz w:val="28"/>
          <w:szCs w:val="28"/>
          <w:lang w:val="uk-UA"/>
        </w:rPr>
        <w:t xml:space="preserve">Про хід виконання </w:t>
      </w:r>
      <w:r w:rsidR="007839C1" w:rsidRPr="00FC7988">
        <w:rPr>
          <w:sz w:val="28"/>
          <w:szCs w:val="28"/>
          <w:lang w:val="uk-UA"/>
        </w:rPr>
        <w:t>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та оплати витрат, пов’язаних з їх похованням, на 2025-2028 роки</w:t>
      </w:r>
      <w:r w:rsidR="00C91F7F" w:rsidRPr="00FC7988">
        <w:rPr>
          <w:sz w:val="28"/>
          <w:szCs w:val="28"/>
          <w:lang w:val="uk-UA"/>
        </w:rPr>
        <w:t xml:space="preserve"> </w:t>
      </w:r>
      <w:r w:rsidRPr="00FC7988">
        <w:rPr>
          <w:sz w:val="28"/>
          <w:szCs w:val="28"/>
          <w:lang w:val="uk-UA"/>
        </w:rPr>
        <w:t>за період 202</w:t>
      </w:r>
      <w:r w:rsidR="005B33D9" w:rsidRPr="00FC7988">
        <w:rPr>
          <w:sz w:val="28"/>
          <w:szCs w:val="28"/>
          <w:lang w:val="uk-UA"/>
        </w:rPr>
        <w:t>5</w:t>
      </w:r>
      <w:r w:rsidRPr="00FC7988">
        <w:rPr>
          <w:sz w:val="28"/>
          <w:szCs w:val="28"/>
          <w:lang w:val="uk-UA"/>
        </w:rPr>
        <w:t xml:space="preserve"> року  </w:t>
      </w:r>
    </w:p>
    <w:p w:rsidR="00C32351" w:rsidRPr="00FC7988" w:rsidRDefault="00C32351" w:rsidP="00C32351">
      <w:pPr>
        <w:shd w:val="clear" w:color="auto" w:fill="FFFFFF"/>
        <w:ind w:firstLine="567"/>
        <w:jc w:val="both"/>
        <w:rPr>
          <w:color w:val="000000"/>
          <w:sz w:val="28"/>
          <w:szCs w:val="28"/>
          <w:lang w:val="uk-UA"/>
        </w:rPr>
      </w:pPr>
    </w:p>
    <w:p w:rsidR="00C32351" w:rsidRPr="00FC7988" w:rsidRDefault="001D0F55" w:rsidP="00C32351">
      <w:pPr>
        <w:shd w:val="clear" w:color="auto" w:fill="FFFFFF"/>
        <w:ind w:firstLine="567"/>
        <w:jc w:val="both"/>
        <w:rPr>
          <w:color w:val="000000"/>
          <w:sz w:val="28"/>
          <w:szCs w:val="28"/>
          <w:lang w:val="uk-UA"/>
        </w:rPr>
      </w:pPr>
      <w:r w:rsidRPr="00FC7988">
        <w:rPr>
          <w:color w:val="333333"/>
          <w:sz w:val="28"/>
          <w:szCs w:val="28"/>
          <w:bdr w:val="none" w:sz="0" w:space="0" w:color="auto" w:frame="1"/>
          <w:lang w:val="uk-UA"/>
        </w:rPr>
        <w:t>Відповідно до Закону України «Про поховання та похоронну справу”, керуючись пунктом 21 частини першої ст. 91 Бюджетного кодексу України, підпунктом 4 пункту «а» частини першої статті 34, підпунктом 1 пункту «а» статті 27, пункту 22 частини 1 статті 26 та підпунктом 11 пункту «а» статті 30 Закону України «Про місцеве самоврядування в Україні»,</w:t>
      </w:r>
      <w:r w:rsidR="00C91F7F" w:rsidRPr="00FC7988">
        <w:rPr>
          <w:color w:val="000000"/>
          <w:sz w:val="28"/>
          <w:szCs w:val="28"/>
          <w:lang w:val="uk-UA"/>
        </w:rPr>
        <w:t xml:space="preserve"> </w:t>
      </w:r>
      <w:r w:rsidR="00C32351" w:rsidRPr="00FC7988">
        <w:rPr>
          <w:color w:val="000000"/>
          <w:sz w:val="28"/>
          <w:szCs w:val="28"/>
          <w:lang w:val="uk-UA"/>
        </w:rPr>
        <w:t>міська рада </w:t>
      </w:r>
    </w:p>
    <w:p w:rsidR="00C91F7F" w:rsidRPr="00FC7988" w:rsidRDefault="00C91F7F" w:rsidP="00C32351">
      <w:pPr>
        <w:shd w:val="clear" w:color="auto" w:fill="FFFFFF"/>
        <w:ind w:firstLine="567"/>
        <w:jc w:val="both"/>
        <w:rPr>
          <w:color w:val="000000"/>
          <w:sz w:val="28"/>
          <w:szCs w:val="28"/>
          <w:lang w:val="uk-UA"/>
        </w:rPr>
      </w:pPr>
    </w:p>
    <w:p w:rsidR="00C32351" w:rsidRPr="00FC7988" w:rsidRDefault="00C32351" w:rsidP="00C32351">
      <w:pPr>
        <w:shd w:val="clear" w:color="auto" w:fill="FFFFFF"/>
        <w:spacing w:after="200"/>
        <w:jc w:val="center"/>
        <w:rPr>
          <w:color w:val="000000"/>
          <w:sz w:val="28"/>
          <w:szCs w:val="28"/>
          <w:lang w:val="uk-UA"/>
        </w:rPr>
      </w:pPr>
      <w:r w:rsidRPr="00FC7988">
        <w:rPr>
          <w:bCs/>
          <w:color w:val="000000"/>
          <w:sz w:val="28"/>
          <w:szCs w:val="28"/>
          <w:lang w:val="uk-UA"/>
        </w:rPr>
        <w:t>В</w:t>
      </w:r>
      <w:r w:rsidR="00C91F7F" w:rsidRPr="00FC7988">
        <w:rPr>
          <w:bCs/>
          <w:color w:val="000000"/>
          <w:sz w:val="28"/>
          <w:szCs w:val="28"/>
          <w:lang w:val="uk-UA"/>
        </w:rPr>
        <w:t xml:space="preserve"> </w:t>
      </w:r>
      <w:r w:rsidRPr="00FC7988">
        <w:rPr>
          <w:bCs/>
          <w:color w:val="000000"/>
          <w:sz w:val="28"/>
          <w:szCs w:val="28"/>
          <w:lang w:val="uk-UA"/>
        </w:rPr>
        <w:t>И</w:t>
      </w:r>
      <w:r w:rsidR="00C91F7F" w:rsidRPr="00FC7988">
        <w:rPr>
          <w:bCs/>
          <w:color w:val="000000"/>
          <w:sz w:val="28"/>
          <w:szCs w:val="28"/>
          <w:lang w:val="uk-UA"/>
        </w:rPr>
        <w:t xml:space="preserve"> </w:t>
      </w:r>
      <w:r w:rsidRPr="00FC7988">
        <w:rPr>
          <w:bCs/>
          <w:color w:val="000000"/>
          <w:sz w:val="28"/>
          <w:szCs w:val="28"/>
          <w:lang w:val="uk-UA"/>
        </w:rPr>
        <w:t>Р</w:t>
      </w:r>
      <w:r w:rsidR="00C91F7F" w:rsidRPr="00FC7988">
        <w:rPr>
          <w:bCs/>
          <w:color w:val="000000"/>
          <w:sz w:val="28"/>
          <w:szCs w:val="28"/>
          <w:lang w:val="uk-UA"/>
        </w:rPr>
        <w:t xml:space="preserve"> </w:t>
      </w:r>
      <w:r w:rsidRPr="00FC7988">
        <w:rPr>
          <w:bCs/>
          <w:color w:val="000000"/>
          <w:sz w:val="28"/>
          <w:szCs w:val="28"/>
          <w:lang w:val="uk-UA"/>
        </w:rPr>
        <w:t>І</w:t>
      </w:r>
      <w:r w:rsidR="00C91F7F" w:rsidRPr="00FC7988">
        <w:rPr>
          <w:bCs/>
          <w:color w:val="000000"/>
          <w:sz w:val="28"/>
          <w:szCs w:val="28"/>
          <w:lang w:val="uk-UA"/>
        </w:rPr>
        <w:t xml:space="preserve"> </w:t>
      </w:r>
      <w:r w:rsidRPr="00FC7988">
        <w:rPr>
          <w:bCs/>
          <w:color w:val="000000"/>
          <w:sz w:val="28"/>
          <w:szCs w:val="28"/>
          <w:lang w:val="uk-UA"/>
        </w:rPr>
        <w:t>Ш</w:t>
      </w:r>
      <w:r w:rsidR="00C91F7F" w:rsidRPr="00FC7988">
        <w:rPr>
          <w:bCs/>
          <w:color w:val="000000"/>
          <w:sz w:val="28"/>
          <w:szCs w:val="28"/>
          <w:lang w:val="uk-UA"/>
        </w:rPr>
        <w:t xml:space="preserve"> </w:t>
      </w:r>
      <w:r w:rsidRPr="00FC7988">
        <w:rPr>
          <w:bCs/>
          <w:color w:val="000000"/>
          <w:sz w:val="28"/>
          <w:szCs w:val="28"/>
          <w:lang w:val="uk-UA"/>
        </w:rPr>
        <w:t>И</w:t>
      </w:r>
      <w:r w:rsidR="00C91F7F" w:rsidRPr="00FC7988">
        <w:rPr>
          <w:bCs/>
          <w:color w:val="000000"/>
          <w:sz w:val="28"/>
          <w:szCs w:val="28"/>
          <w:lang w:val="uk-UA"/>
        </w:rPr>
        <w:t xml:space="preserve"> </w:t>
      </w:r>
      <w:r w:rsidRPr="00FC7988">
        <w:rPr>
          <w:bCs/>
          <w:color w:val="000000"/>
          <w:sz w:val="28"/>
          <w:szCs w:val="28"/>
          <w:lang w:val="uk-UA"/>
        </w:rPr>
        <w:t>Л</w:t>
      </w:r>
      <w:r w:rsidR="00C91F7F" w:rsidRPr="00FC7988">
        <w:rPr>
          <w:bCs/>
          <w:color w:val="000000"/>
          <w:sz w:val="28"/>
          <w:szCs w:val="28"/>
          <w:lang w:val="uk-UA"/>
        </w:rPr>
        <w:t xml:space="preserve"> </w:t>
      </w:r>
      <w:r w:rsidRPr="00FC7988">
        <w:rPr>
          <w:bCs/>
          <w:color w:val="000000"/>
          <w:sz w:val="28"/>
          <w:szCs w:val="28"/>
          <w:lang w:val="uk-UA"/>
        </w:rPr>
        <w:t>А:</w:t>
      </w:r>
    </w:p>
    <w:p w:rsidR="00C32351" w:rsidRPr="00FC7988" w:rsidRDefault="00C32351" w:rsidP="00C32351">
      <w:pPr>
        <w:ind w:firstLine="567"/>
        <w:jc w:val="both"/>
        <w:rPr>
          <w:color w:val="000000"/>
          <w:sz w:val="28"/>
          <w:szCs w:val="28"/>
          <w:lang w:val="uk-UA"/>
        </w:rPr>
      </w:pPr>
      <w:r w:rsidRPr="00FC7988">
        <w:rPr>
          <w:bCs/>
          <w:color w:val="000000"/>
          <w:sz w:val="28"/>
          <w:szCs w:val="28"/>
          <w:lang w:val="uk-UA"/>
        </w:rPr>
        <w:t xml:space="preserve">1. Інформацію про хід виконання </w:t>
      </w:r>
      <w:r w:rsidRPr="00FC7988">
        <w:rPr>
          <w:color w:val="000000"/>
          <w:sz w:val="28"/>
          <w:szCs w:val="28"/>
          <w:lang w:val="uk-UA"/>
        </w:rPr>
        <w:t xml:space="preserve">Програми </w:t>
      </w:r>
      <w:r w:rsidR="001D0F55" w:rsidRPr="00FC7988">
        <w:rPr>
          <w:color w:val="333333"/>
          <w:sz w:val="28"/>
          <w:szCs w:val="28"/>
          <w:bdr w:val="none" w:sz="0" w:space="0" w:color="auto" w:frame="1"/>
          <w:lang w:val="uk-UA"/>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 та оплати витрат, пов’язаних з їх похованням, на 2025 - 2028 роки</w:t>
      </w:r>
      <w:r w:rsidRPr="00FC7988">
        <w:rPr>
          <w:color w:val="000000"/>
          <w:sz w:val="28"/>
          <w:szCs w:val="28"/>
          <w:lang w:val="uk-UA"/>
        </w:rPr>
        <w:t xml:space="preserve"> за період 202</w:t>
      </w:r>
      <w:r w:rsidR="005B33D9" w:rsidRPr="00FC7988">
        <w:rPr>
          <w:color w:val="000000"/>
          <w:sz w:val="28"/>
          <w:szCs w:val="28"/>
          <w:lang w:val="uk-UA"/>
        </w:rPr>
        <w:t>5</w:t>
      </w:r>
      <w:r w:rsidRPr="00FC7988">
        <w:rPr>
          <w:color w:val="000000"/>
          <w:sz w:val="28"/>
          <w:szCs w:val="28"/>
          <w:lang w:val="uk-UA"/>
        </w:rPr>
        <w:t xml:space="preserve"> року взяти до відома  (додається).</w:t>
      </w:r>
    </w:p>
    <w:p w:rsidR="00C32351" w:rsidRPr="00FC7988" w:rsidRDefault="00C32351" w:rsidP="00C32351">
      <w:pPr>
        <w:ind w:firstLine="567"/>
        <w:jc w:val="both"/>
        <w:rPr>
          <w:sz w:val="28"/>
          <w:szCs w:val="28"/>
          <w:lang w:val="uk-UA"/>
        </w:rPr>
      </w:pPr>
      <w:r w:rsidRPr="00FC7988">
        <w:rPr>
          <w:color w:val="000000"/>
          <w:sz w:val="28"/>
          <w:szCs w:val="28"/>
          <w:lang w:val="uk-UA"/>
        </w:rPr>
        <w:t xml:space="preserve">2. </w:t>
      </w:r>
      <w:r w:rsidRPr="00FC7988">
        <w:rPr>
          <w:sz w:val="28"/>
          <w:szCs w:val="28"/>
          <w:lang w:val="uk-UA"/>
        </w:rPr>
        <w:t>Контроль за виконанням даного рішення покласти на постійні комісії</w:t>
      </w:r>
      <w:r w:rsidRPr="00FC7988">
        <w:rPr>
          <w:rStyle w:val="normaltextrun"/>
          <w:sz w:val="28"/>
          <w:szCs w:val="28"/>
          <w:lang w:val="uk-UA"/>
        </w:rPr>
        <w:t xml:space="preserve"> з питань</w:t>
      </w:r>
      <w:r w:rsidRPr="00FC7988">
        <w:rPr>
          <w:rStyle w:val="10"/>
          <w:szCs w:val="28"/>
        </w:rPr>
        <w:t xml:space="preserve"> </w:t>
      </w:r>
      <w:r w:rsidRPr="00FC7988">
        <w:rPr>
          <w:rStyle w:val="normaltextrun"/>
          <w:sz w:val="28"/>
          <w:szCs w:val="28"/>
          <w:lang w:val="uk-UA"/>
        </w:rPr>
        <w:t>фінансів, бюджету, планування соціально-економічного розвитку, інвестицій та міжнародного співробітництва (Юрій СНІДАЛОВ);</w:t>
      </w:r>
      <w:r w:rsidRPr="00FC7988">
        <w:rPr>
          <w:rStyle w:val="10"/>
          <w:szCs w:val="28"/>
        </w:rPr>
        <w:t xml:space="preserve"> </w:t>
      </w:r>
      <w:r w:rsidRPr="00FC7988">
        <w:rPr>
          <w:rStyle w:val="normaltextrun"/>
          <w:sz w:val="28"/>
          <w:szCs w:val="28"/>
          <w:lang w:val="uk-UA"/>
        </w:rPr>
        <w:t xml:space="preserve">з гуманітарних питань та питань розвитку інфраструктури (Людмила ВИНОГРАДОВА). </w:t>
      </w:r>
      <w:r w:rsidRPr="00FC7988">
        <w:rPr>
          <w:sz w:val="28"/>
          <w:lang w:val="uk-UA"/>
        </w:rPr>
        <w:t xml:space="preserve">  </w:t>
      </w:r>
      <w:r w:rsidRPr="00FC7988">
        <w:rPr>
          <w:rStyle w:val="normaltextrun"/>
          <w:sz w:val="28"/>
          <w:szCs w:val="28"/>
          <w:lang w:val="uk-UA"/>
        </w:rPr>
        <w:t xml:space="preserve"> </w:t>
      </w:r>
    </w:p>
    <w:p w:rsidR="00C32351" w:rsidRPr="00FC7988" w:rsidRDefault="00C32351" w:rsidP="00C32351">
      <w:pPr>
        <w:pStyle w:val="paragraph"/>
        <w:spacing w:before="0" w:beforeAutospacing="0" w:after="0" w:afterAutospacing="0"/>
        <w:ind w:firstLine="567"/>
        <w:jc w:val="center"/>
        <w:textAlignment w:val="baseline"/>
        <w:rPr>
          <w:sz w:val="28"/>
          <w:szCs w:val="28"/>
          <w:lang w:val="uk-UA"/>
        </w:rPr>
      </w:pPr>
    </w:p>
    <w:p w:rsidR="00C32351" w:rsidRPr="00FC7988" w:rsidRDefault="00C32351" w:rsidP="00C32351">
      <w:pPr>
        <w:rPr>
          <w:sz w:val="28"/>
          <w:szCs w:val="28"/>
          <w:lang w:val="uk-UA"/>
        </w:rPr>
      </w:pPr>
    </w:p>
    <w:p w:rsidR="00FC7988" w:rsidRPr="00FC7988" w:rsidRDefault="00FC7988" w:rsidP="00FC7988">
      <w:pPr>
        <w:jc w:val="both"/>
        <w:rPr>
          <w:rFonts w:eastAsia="Microsoft Sans Serif"/>
          <w:bCs/>
          <w:sz w:val="28"/>
          <w:szCs w:val="28"/>
          <w:lang w:val="uk-UA" w:eastAsia="uk-UA" w:bidi="uk-UA"/>
        </w:rPr>
        <w:sectPr w:rsidR="00FC7988" w:rsidRPr="00FC7988" w:rsidSect="00FC7988">
          <w:headerReference w:type="default" r:id="rId8"/>
          <w:pgSz w:w="11906" w:h="16838"/>
          <w:pgMar w:top="1134" w:right="567" w:bottom="1134" w:left="1701" w:header="709" w:footer="709" w:gutter="0"/>
          <w:cols w:space="708"/>
          <w:titlePg/>
          <w:docGrid w:linePitch="360"/>
        </w:sectPr>
      </w:pPr>
      <w:r w:rsidRPr="00FC7988">
        <w:rPr>
          <w:rFonts w:eastAsia="Microsoft Sans Serif"/>
          <w:bCs/>
          <w:sz w:val="28"/>
          <w:szCs w:val="28"/>
          <w:lang w:val="uk-UA" w:eastAsia="uk-UA" w:bidi="uk-UA"/>
        </w:rPr>
        <w:t>Секретар ради</w:t>
      </w:r>
      <w:r w:rsidRPr="00FC7988">
        <w:rPr>
          <w:rFonts w:eastAsia="Microsoft Sans Serif"/>
          <w:bCs/>
          <w:sz w:val="28"/>
          <w:szCs w:val="28"/>
          <w:lang w:val="uk-UA" w:eastAsia="uk-UA" w:bidi="uk-UA"/>
        </w:rPr>
        <w:tab/>
      </w:r>
      <w:r w:rsidRPr="00FC7988">
        <w:rPr>
          <w:rFonts w:eastAsia="Microsoft Sans Serif"/>
          <w:bCs/>
          <w:sz w:val="28"/>
          <w:szCs w:val="28"/>
          <w:lang w:val="uk-UA" w:eastAsia="uk-UA" w:bidi="uk-UA"/>
        </w:rPr>
        <w:tab/>
      </w:r>
      <w:r w:rsidRPr="00FC7988">
        <w:rPr>
          <w:rFonts w:eastAsia="Microsoft Sans Serif"/>
          <w:bCs/>
          <w:sz w:val="28"/>
          <w:szCs w:val="28"/>
          <w:lang w:val="uk-UA" w:eastAsia="uk-UA" w:bidi="uk-UA"/>
        </w:rPr>
        <w:tab/>
      </w:r>
      <w:r w:rsidRPr="00FC7988">
        <w:rPr>
          <w:rFonts w:eastAsia="Microsoft Sans Serif"/>
          <w:bCs/>
          <w:sz w:val="28"/>
          <w:szCs w:val="28"/>
          <w:lang w:val="uk-UA" w:eastAsia="uk-UA" w:bidi="uk-UA"/>
        </w:rPr>
        <w:tab/>
      </w:r>
      <w:r w:rsidRPr="00FC7988">
        <w:rPr>
          <w:rFonts w:eastAsia="Microsoft Sans Serif"/>
          <w:bCs/>
          <w:sz w:val="28"/>
          <w:szCs w:val="28"/>
          <w:lang w:val="uk-UA" w:eastAsia="uk-UA" w:bidi="uk-UA"/>
        </w:rPr>
        <w:tab/>
      </w:r>
      <w:r w:rsidRPr="00FC7988">
        <w:rPr>
          <w:rFonts w:eastAsia="Microsoft Sans Serif"/>
          <w:bCs/>
          <w:sz w:val="28"/>
          <w:szCs w:val="28"/>
          <w:lang w:val="uk-UA" w:eastAsia="uk-UA" w:bidi="uk-UA"/>
        </w:rPr>
        <w:tab/>
      </w:r>
      <w:r w:rsidRPr="00FC7988">
        <w:rPr>
          <w:rFonts w:eastAsia="Microsoft Sans Serif"/>
          <w:bCs/>
          <w:sz w:val="28"/>
          <w:szCs w:val="28"/>
          <w:lang w:val="uk-UA" w:eastAsia="uk-UA" w:bidi="uk-UA"/>
        </w:rPr>
        <w:tab/>
      </w:r>
      <w:r w:rsidRPr="00FC7988">
        <w:rPr>
          <w:rFonts w:eastAsia="Microsoft Sans Serif"/>
          <w:bCs/>
          <w:sz w:val="28"/>
          <w:szCs w:val="28"/>
          <w:lang w:val="uk-UA" w:eastAsia="uk-UA" w:bidi="uk-UA"/>
        </w:rPr>
        <w:tab/>
        <w:t>Катерина ЄНІНА</w:t>
      </w:r>
    </w:p>
    <w:p w:rsidR="00C32351" w:rsidRPr="00FC7988" w:rsidRDefault="00C32351" w:rsidP="00FC7988">
      <w:pPr>
        <w:ind w:left="5670"/>
        <w:jc w:val="both"/>
        <w:rPr>
          <w:sz w:val="22"/>
          <w:szCs w:val="22"/>
          <w:lang w:val="uk-UA"/>
        </w:rPr>
      </w:pPr>
      <w:r w:rsidRPr="00FC7988">
        <w:rPr>
          <w:sz w:val="22"/>
          <w:szCs w:val="22"/>
          <w:lang w:val="uk-UA"/>
        </w:rPr>
        <w:lastRenderedPageBreak/>
        <w:t xml:space="preserve">Додаток </w:t>
      </w:r>
    </w:p>
    <w:p w:rsidR="00C32351" w:rsidRPr="00FC7988" w:rsidRDefault="00C32351" w:rsidP="00FC7988">
      <w:pPr>
        <w:ind w:left="5670"/>
        <w:rPr>
          <w:sz w:val="22"/>
          <w:szCs w:val="22"/>
          <w:lang w:val="uk-UA"/>
        </w:rPr>
      </w:pPr>
      <w:r w:rsidRPr="00FC7988">
        <w:rPr>
          <w:sz w:val="22"/>
          <w:szCs w:val="22"/>
          <w:lang w:val="uk-UA"/>
        </w:rPr>
        <w:t xml:space="preserve">до рішення </w:t>
      </w:r>
      <w:r w:rsidR="00C91F7F" w:rsidRPr="00FC7988">
        <w:rPr>
          <w:sz w:val="22"/>
          <w:szCs w:val="22"/>
          <w:lang w:val="uk-UA"/>
        </w:rPr>
        <w:t>СХІ</w:t>
      </w:r>
      <w:r w:rsidR="00A236A7" w:rsidRPr="00FC7988">
        <w:rPr>
          <w:sz w:val="22"/>
          <w:szCs w:val="22"/>
          <w:lang w:val="uk-UA"/>
        </w:rPr>
        <w:t>І</w:t>
      </w:r>
      <w:r w:rsidRPr="00FC7988">
        <w:rPr>
          <w:sz w:val="22"/>
          <w:szCs w:val="22"/>
          <w:lang w:val="uk-UA"/>
        </w:rPr>
        <w:t xml:space="preserve"> сесії VІІІ скликання</w:t>
      </w:r>
    </w:p>
    <w:p w:rsidR="00C32351" w:rsidRPr="00FC7988" w:rsidRDefault="00C32351" w:rsidP="00FC7988">
      <w:pPr>
        <w:ind w:left="5670"/>
        <w:rPr>
          <w:sz w:val="22"/>
          <w:szCs w:val="22"/>
          <w:lang w:val="uk-UA"/>
        </w:rPr>
      </w:pPr>
      <w:r w:rsidRPr="00FC7988">
        <w:rPr>
          <w:sz w:val="22"/>
          <w:szCs w:val="22"/>
          <w:lang w:val="uk-UA"/>
        </w:rPr>
        <w:t>Берестинської міської ради</w:t>
      </w:r>
    </w:p>
    <w:p w:rsidR="00C32351" w:rsidRPr="00FC7988" w:rsidRDefault="00C32351" w:rsidP="00FC7988">
      <w:pPr>
        <w:ind w:left="5670"/>
        <w:rPr>
          <w:sz w:val="22"/>
          <w:szCs w:val="22"/>
          <w:lang w:val="uk-UA"/>
        </w:rPr>
      </w:pPr>
      <w:r w:rsidRPr="00FC7988">
        <w:rPr>
          <w:sz w:val="22"/>
          <w:szCs w:val="22"/>
          <w:lang w:val="uk-UA"/>
        </w:rPr>
        <w:t xml:space="preserve">від </w:t>
      </w:r>
      <w:r w:rsidR="00C91F7F" w:rsidRPr="00FC7988">
        <w:rPr>
          <w:sz w:val="22"/>
          <w:szCs w:val="22"/>
          <w:lang w:val="uk-UA"/>
        </w:rPr>
        <w:t>2</w:t>
      </w:r>
      <w:r w:rsidR="00A236A7" w:rsidRPr="00FC7988">
        <w:rPr>
          <w:sz w:val="22"/>
          <w:szCs w:val="22"/>
          <w:lang w:val="uk-UA"/>
        </w:rPr>
        <w:t>7</w:t>
      </w:r>
      <w:r w:rsidR="00C91F7F" w:rsidRPr="00FC7988">
        <w:rPr>
          <w:sz w:val="22"/>
          <w:szCs w:val="22"/>
          <w:lang w:val="uk-UA"/>
        </w:rPr>
        <w:t>.01.2025</w:t>
      </w:r>
      <w:r w:rsidR="00EF1B1B">
        <w:rPr>
          <w:sz w:val="22"/>
          <w:szCs w:val="22"/>
          <w:lang w:val="uk-UA"/>
        </w:rPr>
        <w:t xml:space="preserve"> № 6636</w:t>
      </w:r>
      <w:r w:rsidRPr="00FC7988">
        <w:rPr>
          <w:sz w:val="22"/>
          <w:szCs w:val="22"/>
          <w:lang w:val="uk-UA"/>
        </w:rPr>
        <w:t>-VІІІ</w:t>
      </w:r>
    </w:p>
    <w:p w:rsidR="00C32351" w:rsidRPr="00FC7988" w:rsidRDefault="00C32351" w:rsidP="00C32351">
      <w:pPr>
        <w:ind w:left="5245"/>
        <w:rPr>
          <w:szCs w:val="24"/>
          <w:lang w:val="uk-UA"/>
        </w:rPr>
      </w:pPr>
    </w:p>
    <w:p w:rsidR="00C32351" w:rsidRPr="00FC7988" w:rsidRDefault="00C32351" w:rsidP="00C32351">
      <w:pPr>
        <w:ind w:left="5245"/>
        <w:jc w:val="center"/>
        <w:rPr>
          <w:szCs w:val="24"/>
          <w:lang w:val="uk-UA"/>
        </w:rPr>
      </w:pPr>
    </w:p>
    <w:p w:rsidR="001D0F55" w:rsidRPr="00FC7988" w:rsidRDefault="00C32351" w:rsidP="001D0F55">
      <w:pPr>
        <w:ind w:left="284"/>
        <w:jc w:val="center"/>
        <w:rPr>
          <w:color w:val="333333"/>
          <w:sz w:val="28"/>
          <w:szCs w:val="28"/>
          <w:bdr w:val="none" w:sz="0" w:space="0" w:color="auto" w:frame="1"/>
          <w:lang w:val="uk-UA"/>
        </w:rPr>
      </w:pPr>
      <w:r w:rsidRPr="00FC7988">
        <w:rPr>
          <w:bCs/>
          <w:color w:val="000000"/>
          <w:sz w:val="28"/>
          <w:szCs w:val="28"/>
          <w:lang w:val="uk-UA"/>
        </w:rPr>
        <w:t xml:space="preserve">Про хід виконання </w:t>
      </w:r>
      <w:r w:rsidR="001D0F55" w:rsidRPr="00FC7988">
        <w:rPr>
          <w:color w:val="333333"/>
          <w:sz w:val="28"/>
          <w:szCs w:val="28"/>
          <w:bdr w:val="none" w:sz="0" w:space="0" w:color="auto" w:frame="1"/>
          <w:lang w:val="uk-UA"/>
        </w:rPr>
        <w:t xml:space="preserve">Програми </w:t>
      </w:r>
    </w:p>
    <w:p w:rsidR="001D0F55" w:rsidRPr="00FC7988" w:rsidRDefault="001D0F55" w:rsidP="001D0F55">
      <w:pPr>
        <w:ind w:left="284"/>
        <w:jc w:val="center"/>
        <w:rPr>
          <w:color w:val="333333"/>
          <w:sz w:val="28"/>
          <w:szCs w:val="28"/>
          <w:bdr w:val="none" w:sz="0" w:space="0" w:color="auto" w:frame="1"/>
          <w:lang w:val="uk-UA"/>
        </w:rPr>
      </w:pPr>
      <w:r w:rsidRPr="00FC7988">
        <w:rPr>
          <w:color w:val="333333"/>
          <w:sz w:val="28"/>
          <w:szCs w:val="28"/>
          <w:bdr w:val="none" w:sz="0" w:space="0" w:color="auto" w:frame="1"/>
          <w:lang w:val="uk-UA"/>
        </w:rPr>
        <w:t xml:space="preserve">поховання померлих одиноких громадян, осіб без певного місця проживання, громадян, від поховання яких відмовилися рідні, знайдених невпізнаних трупів та оплати витрат, пов’язаних з їх </w:t>
      </w:r>
      <w:bookmarkStart w:id="0" w:name="_GoBack"/>
      <w:bookmarkEnd w:id="0"/>
      <w:r w:rsidRPr="00FC7988">
        <w:rPr>
          <w:color w:val="333333"/>
          <w:sz w:val="28"/>
          <w:szCs w:val="28"/>
          <w:bdr w:val="none" w:sz="0" w:space="0" w:color="auto" w:frame="1"/>
          <w:lang w:val="uk-UA"/>
        </w:rPr>
        <w:t xml:space="preserve">похованням, </w:t>
      </w:r>
    </w:p>
    <w:p w:rsidR="00C32351" w:rsidRPr="00FC7988" w:rsidRDefault="001D0F55" w:rsidP="001D0F55">
      <w:pPr>
        <w:ind w:left="284"/>
        <w:jc w:val="center"/>
        <w:rPr>
          <w:color w:val="000000"/>
          <w:sz w:val="28"/>
          <w:szCs w:val="28"/>
          <w:lang w:val="uk-UA"/>
        </w:rPr>
      </w:pPr>
      <w:r w:rsidRPr="00FC7988">
        <w:rPr>
          <w:color w:val="333333"/>
          <w:sz w:val="28"/>
          <w:szCs w:val="28"/>
          <w:bdr w:val="none" w:sz="0" w:space="0" w:color="auto" w:frame="1"/>
          <w:lang w:val="uk-UA"/>
        </w:rPr>
        <w:t>на 2025-2028 роки</w:t>
      </w:r>
      <w:r w:rsidR="00C91F7F" w:rsidRPr="00FC7988">
        <w:rPr>
          <w:color w:val="333333"/>
          <w:sz w:val="28"/>
          <w:szCs w:val="28"/>
          <w:bdr w:val="none" w:sz="0" w:space="0" w:color="auto" w:frame="1"/>
          <w:lang w:val="uk-UA"/>
        </w:rPr>
        <w:t xml:space="preserve"> </w:t>
      </w:r>
      <w:r w:rsidR="00C32351" w:rsidRPr="00FC7988">
        <w:rPr>
          <w:color w:val="000000"/>
          <w:sz w:val="28"/>
          <w:szCs w:val="28"/>
          <w:lang w:val="uk-UA"/>
        </w:rPr>
        <w:t>за період 202</w:t>
      </w:r>
      <w:r w:rsidR="005B33D9" w:rsidRPr="00FC7988">
        <w:rPr>
          <w:color w:val="000000"/>
          <w:sz w:val="28"/>
          <w:szCs w:val="28"/>
          <w:lang w:val="uk-UA"/>
        </w:rPr>
        <w:t>5</w:t>
      </w:r>
      <w:r w:rsidR="00C32351" w:rsidRPr="00FC7988">
        <w:rPr>
          <w:color w:val="000000"/>
          <w:sz w:val="28"/>
          <w:szCs w:val="28"/>
          <w:lang w:val="uk-UA"/>
        </w:rPr>
        <w:t xml:space="preserve"> року</w:t>
      </w:r>
    </w:p>
    <w:p w:rsidR="00C32351" w:rsidRPr="00FC7988" w:rsidRDefault="00C32351" w:rsidP="00C32351">
      <w:pPr>
        <w:ind w:left="284"/>
        <w:jc w:val="center"/>
        <w:rPr>
          <w:color w:val="000000"/>
          <w:sz w:val="28"/>
          <w:szCs w:val="28"/>
          <w:lang w:val="uk-UA"/>
        </w:rPr>
      </w:pPr>
    </w:p>
    <w:p w:rsidR="001D0F55" w:rsidRPr="00FC7988" w:rsidRDefault="001D0F55" w:rsidP="00AE3C0F">
      <w:pPr>
        <w:ind w:firstLine="284"/>
        <w:jc w:val="both"/>
        <w:rPr>
          <w:sz w:val="28"/>
          <w:szCs w:val="28"/>
          <w:lang w:val="uk-UA"/>
        </w:rPr>
      </w:pPr>
      <w:r w:rsidRPr="00FC7988">
        <w:rPr>
          <w:sz w:val="28"/>
          <w:szCs w:val="28"/>
          <w:bdr w:val="none" w:sz="0" w:space="0" w:color="auto" w:frame="1"/>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та оплати витрат, пов’язаних з їх похованням, на 2025 - 2028 роки</w:t>
      </w:r>
      <w:r w:rsidRPr="00FC7988">
        <w:rPr>
          <w:sz w:val="28"/>
          <w:lang w:val="uk-UA"/>
        </w:rPr>
        <w:t xml:space="preserve"> </w:t>
      </w:r>
      <w:r w:rsidR="004D6BCD" w:rsidRPr="00FC7988">
        <w:rPr>
          <w:sz w:val="28"/>
          <w:lang w:val="uk-UA"/>
        </w:rPr>
        <w:t xml:space="preserve">(далі – Програма) </w:t>
      </w:r>
      <w:r w:rsidRPr="00FC7988">
        <w:rPr>
          <w:sz w:val="28"/>
          <w:szCs w:val="28"/>
          <w:lang w:val="uk-UA"/>
        </w:rPr>
        <w:t xml:space="preserve">затверджена рішенням </w:t>
      </w:r>
      <w:r w:rsidR="00AE3C0F" w:rsidRPr="00FC7988">
        <w:rPr>
          <w:sz w:val="28"/>
          <w:szCs w:val="28"/>
          <w:lang w:val="uk-UA"/>
        </w:rPr>
        <w:t>LXХХVІІ</w:t>
      </w:r>
      <w:r w:rsidRPr="00FC7988">
        <w:rPr>
          <w:sz w:val="28"/>
          <w:szCs w:val="28"/>
          <w:lang w:val="uk-UA"/>
        </w:rPr>
        <w:t xml:space="preserve"> сесії міської ради VIІІ скликання від 2</w:t>
      </w:r>
      <w:r w:rsidR="00AE3C0F" w:rsidRPr="00FC7988">
        <w:rPr>
          <w:sz w:val="28"/>
          <w:szCs w:val="28"/>
          <w:lang w:val="uk-UA"/>
        </w:rPr>
        <w:t>0</w:t>
      </w:r>
      <w:r w:rsidRPr="00FC7988">
        <w:rPr>
          <w:sz w:val="28"/>
          <w:szCs w:val="28"/>
          <w:lang w:val="uk-UA"/>
        </w:rPr>
        <w:t xml:space="preserve"> лютого 202</w:t>
      </w:r>
      <w:r w:rsidR="00AE3C0F" w:rsidRPr="00FC7988">
        <w:rPr>
          <w:sz w:val="28"/>
          <w:szCs w:val="28"/>
          <w:lang w:val="uk-UA"/>
        </w:rPr>
        <w:t>5</w:t>
      </w:r>
      <w:r w:rsidRPr="00FC7988">
        <w:rPr>
          <w:sz w:val="28"/>
          <w:szCs w:val="28"/>
          <w:lang w:val="uk-UA"/>
        </w:rPr>
        <w:t xml:space="preserve"> року № </w:t>
      </w:r>
      <w:r w:rsidR="00AE3C0F" w:rsidRPr="00FC7988">
        <w:rPr>
          <w:sz w:val="28"/>
          <w:szCs w:val="28"/>
          <w:lang w:val="uk-UA"/>
        </w:rPr>
        <w:t>5514</w:t>
      </w:r>
      <w:r w:rsidRPr="00FC7988">
        <w:rPr>
          <w:sz w:val="28"/>
          <w:szCs w:val="28"/>
          <w:lang w:val="uk-UA"/>
        </w:rPr>
        <w:t>-VIІІ.</w:t>
      </w:r>
    </w:p>
    <w:p w:rsidR="001D0F55" w:rsidRPr="00FC7988" w:rsidRDefault="004D6BCD" w:rsidP="001D0F5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50"/>
        <w:jc w:val="both"/>
        <w:rPr>
          <w:sz w:val="28"/>
          <w:szCs w:val="28"/>
          <w:bdr w:val="none" w:sz="0" w:space="0" w:color="auto" w:frame="1"/>
          <w:lang w:val="uk-UA"/>
        </w:rPr>
      </w:pPr>
      <w:r w:rsidRPr="00FC7988">
        <w:rPr>
          <w:sz w:val="28"/>
          <w:szCs w:val="28"/>
          <w:lang w:val="uk-UA"/>
        </w:rPr>
        <w:t xml:space="preserve"> Програму розроблено на виконання положень, визначених </w:t>
      </w:r>
      <w:r w:rsidR="001D0F55" w:rsidRPr="00FC7988">
        <w:rPr>
          <w:sz w:val="28"/>
          <w:szCs w:val="28"/>
          <w:bdr w:val="none" w:sz="0" w:space="0" w:color="auto" w:frame="1"/>
          <w:lang w:val="uk-UA"/>
        </w:rPr>
        <w:t xml:space="preserve">Закон України «Про поховання та похоронну справу”, п. 21 ч. 1 ст. 91 Бюджетного кодексу України, </w:t>
      </w:r>
      <w:proofErr w:type="spellStart"/>
      <w:r w:rsidR="001D0F55" w:rsidRPr="00FC7988">
        <w:rPr>
          <w:sz w:val="28"/>
          <w:szCs w:val="28"/>
          <w:bdr w:val="none" w:sz="0" w:space="0" w:color="auto" w:frame="1"/>
          <w:lang w:val="uk-UA"/>
        </w:rPr>
        <w:t>пп</w:t>
      </w:r>
      <w:proofErr w:type="spellEnd"/>
      <w:r w:rsidR="001D0F55" w:rsidRPr="00FC7988">
        <w:rPr>
          <w:sz w:val="28"/>
          <w:szCs w:val="28"/>
          <w:bdr w:val="none" w:sz="0" w:space="0" w:color="auto" w:frame="1"/>
          <w:lang w:val="uk-UA"/>
        </w:rPr>
        <w:t xml:space="preserve">. 4 п. «а» ч.1 ст. 34, </w:t>
      </w:r>
      <w:proofErr w:type="spellStart"/>
      <w:r w:rsidR="001D0F55" w:rsidRPr="00FC7988">
        <w:rPr>
          <w:sz w:val="28"/>
          <w:szCs w:val="28"/>
          <w:bdr w:val="none" w:sz="0" w:space="0" w:color="auto" w:frame="1"/>
          <w:lang w:val="uk-UA"/>
        </w:rPr>
        <w:t>пп</w:t>
      </w:r>
      <w:proofErr w:type="spellEnd"/>
      <w:r w:rsidR="001D0F55" w:rsidRPr="00FC7988">
        <w:rPr>
          <w:sz w:val="28"/>
          <w:szCs w:val="28"/>
          <w:bdr w:val="none" w:sz="0" w:space="0" w:color="auto" w:frame="1"/>
          <w:lang w:val="uk-UA"/>
        </w:rPr>
        <w:t xml:space="preserve">. 1 п. «а» ст. 27, п. 22 ч. 1 ст. 26, </w:t>
      </w:r>
      <w:proofErr w:type="spellStart"/>
      <w:r w:rsidR="001D0F55" w:rsidRPr="00FC7988">
        <w:rPr>
          <w:sz w:val="28"/>
          <w:szCs w:val="28"/>
          <w:bdr w:val="none" w:sz="0" w:space="0" w:color="auto" w:frame="1"/>
          <w:lang w:val="uk-UA"/>
        </w:rPr>
        <w:t>пп</w:t>
      </w:r>
      <w:proofErr w:type="spellEnd"/>
      <w:r w:rsidR="001D0F55" w:rsidRPr="00FC7988">
        <w:rPr>
          <w:sz w:val="28"/>
          <w:szCs w:val="28"/>
          <w:bdr w:val="none" w:sz="0" w:space="0" w:color="auto" w:frame="1"/>
          <w:lang w:val="uk-UA"/>
        </w:rPr>
        <w:t>. 11 п. «а» ст. 30 Закону України «Про місцеве самоврядування в Україні».</w:t>
      </w:r>
    </w:p>
    <w:p w:rsidR="001D0F55" w:rsidRPr="00FC7988" w:rsidRDefault="001D0F55" w:rsidP="001D0F55">
      <w:pPr>
        <w:ind w:firstLine="708"/>
        <w:jc w:val="both"/>
        <w:rPr>
          <w:sz w:val="28"/>
          <w:szCs w:val="28"/>
          <w:lang w:val="uk-UA"/>
        </w:rPr>
      </w:pPr>
      <w:r w:rsidRPr="00FC7988">
        <w:rPr>
          <w:sz w:val="28"/>
          <w:szCs w:val="28"/>
          <w:bdr w:val="none" w:sz="0" w:space="0" w:color="auto" w:frame="1"/>
          <w:lang w:val="uk-UA"/>
        </w:rPr>
        <w:t>Відповідно до ст.16 Закону України „Про поховання та похоронну справу” поховання померлих одиноких громадян, осіб без певного місця проживання, громадян, від поховання яких відмовилися рідні, знайдених невпізнаних трупів здійснюється за рахунок коштів відповідних місцевих бюджетів.</w:t>
      </w:r>
    </w:p>
    <w:p w:rsidR="001D0F55" w:rsidRPr="00FC7988" w:rsidRDefault="001D0F55" w:rsidP="001D0F55">
      <w:pPr>
        <w:ind w:firstLine="708"/>
        <w:jc w:val="both"/>
        <w:rPr>
          <w:sz w:val="28"/>
          <w:szCs w:val="28"/>
          <w:lang w:val="uk-UA"/>
        </w:rPr>
      </w:pPr>
      <w:r w:rsidRPr="00FC7988">
        <w:rPr>
          <w:spacing w:val="-1"/>
          <w:sz w:val="28"/>
          <w:szCs w:val="28"/>
          <w:bdr w:val="none" w:sz="0" w:space="0" w:color="auto" w:frame="1"/>
          <w:lang w:val="uk-UA"/>
        </w:rPr>
        <w:t>Головною метою Програми є забезпечення вимог статті 16 Закону України </w:t>
      </w:r>
      <w:r w:rsidRPr="00FC7988">
        <w:rPr>
          <w:sz w:val="28"/>
          <w:szCs w:val="28"/>
          <w:bdr w:val="none" w:sz="0" w:space="0" w:color="auto" w:frame="1"/>
          <w:lang w:val="uk-UA"/>
        </w:rPr>
        <w:t>«Про поховання та похоронну справу», а саме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p>
    <w:p w:rsidR="001D0F55" w:rsidRPr="00FC7988" w:rsidRDefault="001D0F55" w:rsidP="001D0F55">
      <w:pPr>
        <w:ind w:firstLine="708"/>
        <w:jc w:val="both"/>
        <w:rPr>
          <w:sz w:val="28"/>
          <w:szCs w:val="28"/>
          <w:lang w:val="uk-UA"/>
        </w:rPr>
      </w:pPr>
      <w:r w:rsidRPr="00FC7988">
        <w:rPr>
          <w:sz w:val="28"/>
          <w:szCs w:val="28"/>
          <w:bdr w:val="none" w:sz="0" w:space="0" w:color="auto" w:frame="1"/>
          <w:lang w:val="uk-UA"/>
        </w:rPr>
        <w:t>Виконання програмних заходів за рахунок коштів місцевого бюджету дозволить дотримуватися санітарних норм та організації належного поховання одиноких громадян, та тих, від поховання яких відмовилися рідні, знайдених невпізнаних трупів.</w:t>
      </w:r>
    </w:p>
    <w:p w:rsidR="00AE3C0F" w:rsidRPr="00FC7988" w:rsidRDefault="00AE3C0F" w:rsidP="00AE3C0F">
      <w:pPr>
        <w:shd w:val="clear" w:color="auto" w:fill="FFFFFF"/>
        <w:ind w:firstLine="567"/>
        <w:jc w:val="both"/>
        <w:rPr>
          <w:sz w:val="28"/>
          <w:szCs w:val="28"/>
          <w:lang w:val="uk-UA"/>
        </w:rPr>
      </w:pPr>
      <w:r w:rsidRPr="00FC7988">
        <w:rPr>
          <w:sz w:val="28"/>
          <w:szCs w:val="28"/>
          <w:lang w:val="uk-UA"/>
        </w:rPr>
        <w:t xml:space="preserve">Відповідно до Розпорядження Берестинського міського голови від </w:t>
      </w:r>
      <w:r w:rsidR="00C91F7F" w:rsidRPr="00FC7988">
        <w:rPr>
          <w:sz w:val="28"/>
          <w:szCs w:val="28"/>
          <w:lang w:val="uk-UA"/>
        </w:rPr>
        <w:t xml:space="preserve">                  </w:t>
      </w:r>
      <w:r w:rsidRPr="00FC7988">
        <w:rPr>
          <w:sz w:val="28"/>
          <w:szCs w:val="28"/>
          <w:lang w:val="uk-UA"/>
        </w:rPr>
        <w:t>27 лютого 2025 №41 оголошено конкурс по відбору надавача ритуальних послуг з поховання померлих одиноких громадян, осіб без певного місця проживання, громадян, від поховання яких відмовилися рідні,</w:t>
      </w:r>
      <w:r w:rsidR="00FC7988">
        <w:rPr>
          <w:sz w:val="28"/>
          <w:szCs w:val="28"/>
          <w:lang w:val="uk-UA"/>
        </w:rPr>
        <w:t xml:space="preserve"> </w:t>
      </w:r>
      <w:r w:rsidRPr="00FC7988">
        <w:rPr>
          <w:sz w:val="28"/>
          <w:szCs w:val="28"/>
          <w:lang w:val="uk-UA"/>
        </w:rPr>
        <w:t xml:space="preserve">знайдених невпізнаних трупів на території Берестинської міської територіальної громади. </w:t>
      </w:r>
    </w:p>
    <w:p w:rsidR="00AE3C0F" w:rsidRPr="00FC7988" w:rsidRDefault="00AE3C0F" w:rsidP="00AE3C0F">
      <w:pPr>
        <w:pStyle w:val="af1"/>
        <w:shd w:val="clear" w:color="auto" w:fill="FFFFFF"/>
        <w:ind w:left="0" w:firstLine="567"/>
        <w:jc w:val="both"/>
        <w:textAlignment w:val="baseline"/>
        <w:rPr>
          <w:sz w:val="28"/>
          <w:szCs w:val="28"/>
          <w:lang w:val="uk-UA"/>
        </w:rPr>
      </w:pPr>
      <w:r w:rsidRPr="00FC7988">
        <w:rPr>
          <w:sz w:val="28"/>
          <w:szCs w:val="28"/>
          <w:lang w:val="uk-UA"/>
        </w:rPr>
        <w:t xml:space="preserve">Відповідно до п.25 Порядку </w:t>
      </w:r>
      <w:r w:rsidRPr="00FC7988">
        <w:rPr>
          <w:bCs/>
          <w:color w:val="000000"/>
          <w:sz w:val="28"/>
          <w:szCs w:val="28"/>
          <w:bdr w:val="none" w:sz="0" w:space="0" w:color="auto" w:frame="1"/>
          <w:shd w:val="clear" w:color="auto" w:fill="FFFFFF"/>
          <w:lang w:val="uk-UA"/>
        </w:rPr>
        <w:t>організації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sidR="00FC7988">
        <w:rPr>
          <w:bCs/>
          <w:color w:val="000000"/>
          <w:sz w:val="28"/>
          <w:szCs w:val="28"/>
          <w:bdr w:val="none" w:sz="0" w:space="0" w:color="auto" w:frame="1"/>
          <w:shd w:val="clear" w:color="auto" w:fill="FFFFFF"/>
          <w:lang w:val="uk-UA"/>
        </w:rPr>
        <w:t xml:space="preserve"> </w:t>
      </w:r>
      <w:r w:rsidRPr="00FC7988">
        <w:rPr>
          <w:bCs/>
          <w:sz w:val="28"/>
          <w:szCs w:val="28"/>
          <w:bdr w:val="none" w:sz="0" w:space="0" w:color="auto" w:frame="1"/>
          <w:shd w:val="clear" w:color="auto" w:fill="FFFFFF"/>
          <w:lang w:val="uk-UA"/>
        </w:rPr>
        <w:t>та</w:t>
      </w:r>
      <w:r w:rsidRPr="00FC7988">
        <w:rPr>
          <w:bCs/>
          <w:color w:val="565656"/>
          <w:sz w:val="28"/>
          <w:szCs w:val="28"/>
          <w:bdr w:val="none" w:sz="0" w:space="0" w:color="auto" w:frame="1"/>
          <w:shd w:val="clear" w:color="auto" w:fill="FFFFFF"/>
          <w:lang w:val="uk-UA"/>
        </w:rPr>
        <w:t xml:space="preserve"> </w:t>
      </w:r>
      <w:r w:rsidRPr="00FC7988">
        <w:rPr>
          <w:bCs/>
          <w:sz w:val="28"/>
          <w:szCs w:val="28"/>
          <w:bdr w:val="none" w:sz="0" w:space="0" w:color="auto" w:frame="1"/>
          <w:shd w:val="clear" w:color="auto" w:fill="FFFFFF"/>
          <w:lang w:val="uk-UA"/>
        </w:rPr>
        <w:t xml:space="preserve">оплати витрат, пов’язаних з похованням, </w:t>
      </w:r>
      <w:r w:rsidRPr="00FC7988">
        <w:rPr>
          <w:sz w:val="28"/>
          <w:szCs w:val="28"/>
          <w:bdr w:val="none" w:sz="0" w:space="0" w:color="auto" w:frame="1"/>
          <w:shd w:val="clear" w:color="auto" w:fill="FFFFFF"/>
          <w:lang w:val="uk-UA"/>
        </w:rPr>
        <w:t xml:space="preserve">відбір надавачів ритуальних послуг здійснюється комісією створеною на підставі розпорядження міського голови. Комісія за результатами розгляду поданих до Відділу соціального захисту населення Берестинської міської ради цінових пропозицій від суб’єктів господарювання, що надають ритуальні послуги, визначає найменшу цінову пропозицію та суб’єкта </w:t>
      </w:r>
      <w:r w:rsidRPr="00FC7988">
        <w:rPr>
          <w:sz w:val="28"/>
          <w:szCs w:val="28"/>
          <w:bdr w:val="none" w:sz="0" w:space="0" w:color="auto" w:frame="1"/>
          <w:shd w:val="clear" w:color="auto" w:fill="FFFFFF"/>
          <w:lang w:val="uk-UA"/>
        </w:rPr>
        <w:lastRenderedPageBreak/>
        <w:t xml:space="preserve">господарювання з яким будуть укладатися відповідні договори на поховання </w:t>
      </w:r>
      <w:r w:rsidRPr="00FC7988">
        <w:rPr>
          <w:color w:val="000000"/>
          <w:sz w:val="28"/>
          <w:szCs w:val="28"/>
          <w:bdr w:val="none" w:sz="0" w:space="0" w:color="auto" w:frame="1"/>
          <w:shd w:val="clear" w:color="auto" w:fill="FFFFFF"/>
          <w:lang w:val="uk-UA"/>
        </w:rPr>
        <w:t>одиноких громадян, осіб без певного місця проживання, громадян, від поховання яких відмовилися рідні, у разі настання такої події на території Берестинської міської територіальної громади, а також виявлення невпізнаних трупів.</w:t>
      </w:r>
    </w:p>
    <w:p w:rsidR="00AE3C0F" w:rsidRPr="00FC7988" w:rsidRDefault="00AE3C0F" w:rsidP="00AE3C0F">
      <w:pPr>
        <w:ind w:firstLine="709"/>
        <w:jc w:val="both"/>
        <w:rPr>
          <w:sz w:val="28"/>
          <w:szCs w:val="28"/>
          <w:lang w:val="uk-UA"/>
        </w:rPr>
      </w:pPr>
      <w:r w:rsidRPr="00FC7988">
        <w:rPr>
          <w:sz w:val="28"/>
          <w:szCs w:val="28"/>
          <w:lang w:val="uk-UA"/>
        </w:rPr>
        <w:t xml:space="preserve">Протокольним рішенням комісії по відбору надавача ритуальних послуг </w:t>
      </w:r>
      <w:r w:rsidRPr="00FC7988">
        <w:rPr>
          <w:color w:val="000000"/>
          <w:sz w:val="28"/>
          <w:szCs w:val="28"/>
          <w:lang w:val="uk-UA"/>
        </w:rPr>
        <w:t xml:space="preserve">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Берестинської міської територіальної громади від 14 березня 2025 року </w:t>
      </w:r>
      <w:r w:rsidRPr="00FC7988">
        <w:rPr>
          <w:sz w:val="28"/>
          <w:szCs w:val="28"/>
          <w:lang w:val="uk-UA"/>
        </w:rPr>
        <w:t xml:space="preserve">переможцем конкурсу по відбору надавача ритуальних послуг </w:t>
      </w:r>
      <w:r w:rsidRPr="00FC7988">
        <w:rPr>
          <w:color w:val="000000"/>
          <w:sz w:val="28"/>
          <w:szCs w:val="28"/>
          <w:lang w:val="uk-UA"/>
        </w:rPr>
        <w:t xml:space="preserve">з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Берестинської міської територіальної громади </w:t>
      </w:r>
      <w:proofErr w:type="spellStart"/>
      <w:r w:rsidRPr="00FC7988">
        <w:rPr>
          <w:color w:val="000000"/>
          <w:sz w:val="28"/>
          <w:szCs w:val="28"/>
          <w:lang w:val="uk-UA"/>
        </w:rPr>
        <w:t>Шевцову</w:t>
      </w:r>
      <w:proofErr w:type="spellEnd"/>
      <w:r w:rsidRPr="00FC7988">
        <w:rPr>
          <w:color w:val="000000"/>
          <w:sz w:val="28"/>
          <w:szCs w:val="28"/>
          <w:lang w:val="uk-UA"/>
        </w:rPr>
        <w:t xml:space="preserve"> Ірину Юріївну</w:t>
      </w:r>
      <w:r w:rsidR="00C91F7F" w:rsidRPr="00FC7988">
        <w:rPr>
          <w:color w:val="000000"/>
          <w:sz w:val="28"/>
          <w:szCs w:val="28"/>
          <w:lang w:val="uk-UA"/>
        </w:rPr>
        <w:t>.</w:t>
      </w:r>
    </w:p>
    <w:p w:rsidR="00C32351" w:rsidRPr="00FC7988" w:rsidRDefault="00C32351" w:rsidP="00AE3C0F">
      <w:pPr>
        <w:shd w:val="clear" w:color="auto" w:fill="FFFFFF"/>
        <w:ind w:firstLine="567"/>
        <w:jc w:val="both"/>
        <w:rPr>
          <w:sz w:val="28"/>
          <w:szCs w:val="28"/>
          <w:lang w:val="uk-UA"/>
        </w:rPr>
      </w:pPr>
      <w:r w:rsidRPr="00FC7988">
        <w:rPr>
          <w:sz w:val="28"/>
          <w:lang w:val="uk-UA"/>
        </w:rPr>
        <w:t>Фінансування на 202</w:t>
      </w:r>
      <w:r w:rsidR="004D6BCD" w:rsidRPr="00FC7988">
        <w:rPr>
          <w:sz w:val="28"/>
          <w:lang w:val="uk-UA"/>
        </w:rPr>
        <w:t>5</w:t>
      </w:r>
      <w:r w:rsidRPr="00FC7988">
        <w:rPr>
          <w:sz w:val="28"/>
          <w:lang w:val="uk-UA"/>
        </w:rPr>
        <w:t xml:space="preserve">рік було передбачене у розмірі </w:t>
      </w:r>
      <w:r w:rsidR="00AE3C0F" w:rsidRPr="00FC7988">
        <w:rPr>
          <w:sz w:val="28"/>
          <w:lang w:val="uk-UA"/>
        </w:rPr>
        <w:t>142,880</w:t>
      </w:r>
      <w:r w:rsidRPr="00FC7988">
        <w:rPr>
          <w:sz w:val="28"/>
          <w:lang w:val="uk-UA"/>
        </w:rPr>
        <w:t xml:space="preserve"> </w:t>
      </w:r>
      <w:proofErr w:type="spellStart"/>
      <w:r w:rsidRPr="00FC7988">
        <w:rPr>
          <w:sz w:val="28"/>
          <w:lang w:val="uk-UA"/>
        </w:rPr>
        <w:t>тис.грн</w:t>
      </w:r>
      <w:proofErr w:type="spellEnd"/>
      <w:r w:rsidRPr="00FC7988">
        <w:rPr>
          <w:sz w:val="28"/>
          <w:lang w:val="uk-UA"/>
        </w:rPr>
        <w:t>. Протягом 202</w:t>
      </w:r>
      <w:r w:rsidR="004D6BCD" w:rsidRPr="00FC7988">
        <w:rPr>
          <w:sz w:val="28"/>
          <w:lang w:val="uk-UA"/>
        </w:rPr>
        <w:t>5</w:t>
      </w:r>
      <w:r w:rsidRPr="00FC7988">
        <w:rPr>
          <w:sz w:val="28"/>
          <w:lang w:val="uk-UA"/>
        </w:rPr>
        <w:t xml:space="preserve"> року, згідно акту виконаних робіт, було проведено компенсацію витрат на здійснення </w:t>
      </w:r>
      <w:r w:rsidR="00CA094D" w:rsidRPr="00FC7988">
        <w:rPr>
          <w:sz w:val="28"/>
          <w:lang w:val="uk-UA"/>
        </w:rPr>
        <w:t xml:space="preserve">12 </w:t>
      </w:r>
      <w:r w:rsidRPr="00FC7988">
        <w:rPr>
          <w:sz w:val="28"/>
          <w:lang w:val="uk-UA"/>
        </w:rPr>
        <w:t xml:space="preserve">поховання  на суму </w:t>
      </w:r>
      <w:r w:rsidR="00CA094D" w:rsidRPr="00FC7988">
        <w:rPr>
          <w:sz w:val="28"/>
          <w:lang w:val="uk-UA"/>
        </w:rPr>
        <w:t>90,240</w:t>
      </w:r>
      <w:r w:rsidR="004D6BCD" w:rsidRPr="00FC7988">
        <w:rPr>
          <w:sz w:val="28"/>
          <w:lang w:val="uk-UA"/>
        </w:rPr>
        <w:t xml:space="preserve"> </w:t>
      </w:r>
      <w:proofErr w:type="spellStart"/>
      <w:r w:rsidRPr="00FC7988">
        <w:rPr>
          <w:sz w:val="28"/>
          <w:lang w:val="uk-UA"/>
        </w:rPr>
        <w:t>тис.грн</w:t>
      </w:r>
      <w:proofErr w:type="spellEnd"/>
      <w:r w:rsidRPr="00FC7988">
        <w:rPr>
          <w:sz w:val="28"/>
          <w:lang w:val="uk-UA"/>
        </w:rPr>
        <w:t>. Невикористані кошти було повернуто.</w:t>
      </w:r>
    </w:p>
    <w:p w:rsidR="00C32351" w:rsidRPr="00FC7988" w:rsidRDefault="00C32351" w:rsidP="00C32351">
      <w:pPr>
        <w:ind w:firstLine="567"/>
        <w:jc w:val="both"/>
        <w:rPr>
          <w:szCs w:val="24"/>
          <w:lang w:val="uk-UA"/>
        </w:rPr>
      </w:pPr>
    </w:p>
    <w:p w:rsidR="00C32351" w:rsidRPr="00FC7988" w:rsidRDefault="00C32351" w:rsidP="00C32351">
      <w:pPr>
        <w:jc w:val="both"/>
        <w:rPr>
          <w:b/>
          <w:i/>
          <w:sz w:val="28"/>
          <w:szCs w:val="28"/>
          <w:lang w:val="uk-UA"/>
        </w:rPr>
      </w:pPr>
    </w:p>
    <w:p w:rsidR="00C32351" w:rsidRPr="00FC7988" w:rsidRDefault="00C32351" w:rsidP="00C32351">
      <w:pPr>
        <w:jc w:val="both"/>
        <w:rPr>
          <w:sz w:val="28"/>
          <w:szCs w:val="28"/>
          <w:lang w:val="uk-UA"/>
        </w:rPr>
      </w:pPr>
      <w:r w:rsidRPr="00FC7988">
        <w:rPr>
          <w:sz w:val="28"/>
          <w:szCs w:val="28"/>
          <w:lang w:val="uk-UA"/>
        </w:rPr>
        <w:t>Начальник відділу</w:t>
      </w:r>
    </w:p>
    <w:p w:rsidR="00C32351" w:rsidRPr="00FC7988" w:rsidRDefault="00C32351" w:rsidP="00C32351">
      <w:pPr>
        <w:pStyle w:val="af"/>
        <w:spacing w:after="0"/>
        <w:rPr>
          <w:sz w:val="28"/>
          <w:szCs w:val="28"/>
          <w:lang w:val="uk-UA"/>
        </w:rPr>
      </w:pPr>
      <w:r w:rsidRPr="00FC7988">
        <w:rPr>
          <w:sz w:val="28"/>
          <w:szCs w:val="28"/>
          <w:lang w:val="uk-UA"/>
        </w:rPr>
        <w:t>соціального захисту населення</w:t>
      </w:r>
    </w:p>
    <w:p w:rsidR="00C32351" w:rsidRPr="00FC7988" w:rsidRDefault="00C32351" w:rsidP="00C32351">
      <w:pPr>
        <w:pStyle w:val="af"/>
        <w:spacing w:after="0"/>
        <w:rPr>
          <w:sz w:val="28"/>
          <w:szCs w:val="28"/>
          <w:lang w:val="uk-UA"/>
        </w:rPr>
      </w:pPr>
      <w:r w:rsidRPr="00FC7988">
        <w:rPr>
          <w:sz w:val="28"/>
          <w:szCs w:val="28"/>
          <w:lang w:val="uk-UA"/>
        </w:rPr>
        <w:t xml:space="preserve">Берестинської міської ради             </w:t>
      </w:r>
      <w:r w:rsidRPr="00FC7988">
        <w:rPr>
          <w:sz w:val="28"/>
          <w:szCs w:val="28"/>
          <w:lang w:val="uk-UA"/>
        </w:rPr>
        <w:tab/>
      </w:r>
      <w:r w:rsidRPr="00FC7988">
        <w:rPr>
          <w:sz w:val="28"/>
          <w:szCs w:val="28"/>
          <w:lang w:val="uk-UA"/>
        </w:rPr>
        <w:tab/>
      </w:r>
      <w:r w:rsidRPr="00FC7988">
        <w:rPr>
          <w:sz w:val="28"/>
          <w:szCs w:val="28"/>
          <w:lang w:val="uk-UA"/>
        </w:rPr>
        <w:tab/>
        <w:t xml:space="preserve">       </w:t>
      </w:r>
      <w:r w:rsidR="00C91F7F" w:rsidRPr="00FC7988">
        <w:rPr>
          <w:sz w:val="28"/>
          <w:szCs w:val="28"/>
          <w:lang w:val="uk-UA"/>
        </w:rPr>
        <w:t xml:space="preserve">         </w:t>
      </w:r>
      <w:r w:rsidRPr="00FC7988">
        <w:rPr>
          <w:sz w:val="28"/>
          <w:szCs w:val="28"/>
          <w:lang w:val="uk-UA"/>
        </w:rPr>
        <w:t xml:space="preserve">   Олена БОГДАНЕЦЬ </w:t>
      </w:r>
    </w:p>
    <w:p w:rsidR="00F31D10" w:rsidRPr="00FC7988" w:rsidRDefault="00F31D10" w:rsidP="00F31D10">
      <w:pPr>
        <w:rPr>
          <w:sz w:val="28"/>
          <w:lang w:val="uk-UA"/>
        </w:rPr>
      </w:pPr>
    </w:p>
    <w:sectPr w:rsidR="00F31D10" w:rsidRPr="00FC7988" w:rsidSect="00FC798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BF6" w:rsidRDefault="00855BF6" w:rsidP="00F511B9">
      <w:r>
        <w:separator/>
      </w:r>
    </w:p>
  </w:endnote>
  <w:endnote w:type="continuationSeparator" w:id="0">
    <w:p w:rsidR="00855BF6" w:rsidRDefault="00855BF6" w:rsidP="00F5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BF6" w:rsidRDefault="00855BF6" w:rsidP="00F511B9">
      <w:r>
        <w:separator/>
      </w:r>
    </w:p>
  </w:footnote>
  <w:footnote w:type="continuationSeparator" w:id="0">
    <w:p w:rsidR="00855BF6" w:rsidRDefault="00855BF6" w:rsidP="00F51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08921"/>
      <w:docPartObj>
        <w:docPartGallery w:val="Page Numbers (Top of Page)"/>
        <w:docPartUnique/>
      </w:docPartObj>
    </w:sdtPr>
    <w:sdtEndPr>
      <w:rPr>
        <w:sz w:val="22"/>
        <w:szCs w:val="22"/>
      </w:rPr>
    </w:sdtEndPr>
    <w:sdtContent>
      <w:p w:rsidR="00FC7988" w:rsidRPr="00FC7988" w:rsidRDefault="00FC7988">
        <w:pPr>
          <w:pStyle w:val="a9"/>
          <w:jc w:val="center"/>
          <w:rPr>
            <w:sz w:val="22"/>
            <w:szCs w:val="22"/>
          </w:rPr>
        </w:pPr>
        <w:r w:rsidRPr="00FC7988">
          <w:rPr>
            <w:sz w:val="22"/>
            <w:szCs w:val="22"/>
          </w:rPr>
          <w:fldChar w:fldCharType="begin"/>
        </w:r>
        <w:r w:rsidRPr="00FC7988">
          <w:rPr>
            <w:sz w:val="22"/>
            <w:szCs w:val="22"/>
          </w:rPr>
          <w:instrText>PAGE   \* MERGEFORMAT</w:instrText>
        </w:r>
        <w:r w:rsidRPr="00FC7988">
          <w:rPr>
            <w:sz w:val="22"/>
            <w:szCs w:val="22"/>
          </w:rPr>
          <w:fldChar w:fldCharType="separate"/>
        </w:r>
        <w:r w:rsidR="00EF1B1B">
          <w:rPr>
            <w:noProof/>
            <w:sz w:val="22"/>
            <w:szCs w:val="22"/>
          </w:rPr>
          <w:t>2</w:t>
        </w:r>
        <w:r w:rsidRPr="00FC7988">
          <w:rPr>
            <w:sz w:val="22"/>
            <w:szCs w:val="22"/>
          </w:rPr>
          <w:fldChar w:fldCharType="end"/>
        </w:r>
      </w:p>
    </w:sdtContent>
  </w:sdt>
  <w:p w:rsidR="00FC7988" w:rsidRPr="00FC7988" w:rsidRDefault="00FC7988" w:rsidP="00FC7988">
    <w:pPr>
      <w:pStyle w:val="a9"/>
      <w:jc w:val="right"/>
      <w:rPr>
        <w:sz w:val="22"/>
        <w:szCs w:val="22"/>
        <w:lang w:val="uk-UA"/>
      </w:rPr>
    </w:pPr>
    <w:r>
      <w:rPr>
        <w:sz w:val="22"/>
        <w:szCs w:val="22"/>
        <w:lang w:val="uk-UA"/>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050F0"/>
    <w:multiLevelType w:val="multilevel"/>
    <w:tmpl w:val="7602CE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FD94817"/>
    <w:multiLevelType w:val="hybridMultilevel"/>
    <w:tmpl w:val="EC505C94"/>
    <w:lvl w:ilvl="0" w:tplc="171E1F08">
      <w:start w:val="1"/>
      <w:numFmt w:val="decimal"/>
      <w:lvlText w:val="%1."/>
      <w:lvlJc w:val="left"/>
      <w:pPr>
        <w:tabs>
          <w:tab w:val="num" w:pos="1005"/>
        </w:tabs>
        <w:ind w:left="1005" w:hanging="360"/>
      </w:pPr>
      <w:rPr>
        <w:rFonts w:ascii="Times New Roman" w:eastAsia="Times New Roman" w:hAnsi="Times New Roman" w:cs="Times New Roman"/>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3DEA70D9"/>
    <w:multiLevelType w:val="multilevel"/>
    <w:tmpl w:val="EED610BC"/>
    <w:lvl w:ilvl="0">
      <w:start w:val="1"/>
      <w:numFmt w:val="decimal"/>
      <w:pStyle w:val="1"/>
      <w:lvlText w:val="%1."/>
      <w:lvlJc w:val="left"/>
      <w:pPr>
        <w:ind w:left="1080" w:hanging="360"/>
      </w:pPr>
      <w:rPr>
        <w:rFonts w:eastAsia="Times New Roman"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62"/>
    <w:rsid w:val="0002252C"/>
    <w:rsid w:val="000439D8"/>
    <w:rsid w:val="0004561A"/>
    <w:rsid w:val="0009107B"/>
    <w:rsid w:val="000C6E9A"/>
    <w:rsid w:val="000D030D"/>
    <w:rsid w:val="001119EB"/>
    <w:rsid w:val="00173BE2"/>
    <w:rsid w:val="00187DC1"/>
    <w:rsid w:val="001D0F55"/>
    <w:rsid w:val="001D7479"/>
    <w:rsid w:val="0020259E"/>
    <w:rsid w:val="002064CA"/>
    <w:rsid w:val="00252988"/>
    <w:rsid w:val="002A661D"/>
    <w:rsid w:val="003703E8"/>
    <w:rsid w:val="0039257F"/>
    <w:rsid w:val="004166B5"/>
    <w:rsid w:val="0043052A"/>
    <w:rsid w:val="004A46FA"/>
    <w:rsid w:val="004B1AD6"/>
    <w:rsid w:val="004D6BCD"/>
    <w:rsid w:val="004E4588"/>
    <w:rsid w:val="00521636"/>
    <w:rsid w:val="005229AF"/>
    <w:rsid w:val="005B33D9"/>
    <w:rsid w:val="005B599E"/>
    <w:rsid w:val="00666A6F"/>
    <w:rsid w:val="006B236D"/>
    <w:rsid w:val="006F6DBE"/>
    <w:rsid w:val="00701FA4"/>
    <w:rsid w:val="00773F28"/>
    <w:rsid w:val="007839C1"/>
    <w:rsid w:val="00792CA3"/>
    <w:rsid w:val="007B569F"/>
    <w:rsid w:val="00812517"/>
    <w:rsid w:val="0084755C"/>
    <w:rsid w:val="00851D67"/>
    <w:rsid w:val="00855BF6"/>
    <w:rsid w:val="008731D9"/>
    <w:rsid w:val="00893621"/>
    <w:rsid w:val="008B6722"/>
    <w:rsid w:val="008F4BB4"/>
    <w:rsid w:val="00917AE3"/>
    <w:rsid w:val="0094263D"/>
    <w:rsid w:val="009B614E"/>
    <w:rsid w:val="009C4F17"/>
    <w:rsid w:val="009C6A9B"/>
    <w:rsid w:val="009F3455"/>
    <w:rsid w:val="00A236A7"/>
    <w:rsid w:val="00A719C7"/>
    <w:rsid w:val="00A94580"/>
    <w:rsid w:val="00AE3C0F"/>
    <w:rsid w:val="00B020BE"/>
    <w:rsid w:val="00B04E4C"/>
    <w:rsid w:val="00B0676F"/>
    <w:rsid w:val="00B30DC2"/>
    <w:rsid w:val="00B642C7"/>
    <w:rsid w:val="00B70835"/>
    <w:rsid w:val="00B74BE8"/>
    <w:rsid w:val="00BD0C62"/>
    <w:rsid w:val="00BD375D"/>
    <w:rsid w:val="00BE4AF3"/>
    <w:rsid w:val="00BE7FC7"/>
    <w:rsid w:val="00C32351"/>
    <w:rsid w:val="00C32EE1"/>
    <w:rsid w:val="00C33F3C"/>
    <w:rsid w:val="00C72EBB"/>
    <w:rsid w:val="00C91F7F"/>
    <w:rsid w:val="00CA094D"/>
    <w:rsid w:val="00CB06B7"/>
    <w:rsid w:val="00CB541B"/>
    <w:rsid w:val="00CC57BD"/>
    <w:rsid w:val="00CE7D16"/>
    <w:rsid w:val="00D03496"/>
    <w:rsid w:val="00D1394E"/>
    <w:rsid w:val="00D31A42"/>
    <w:rsid w:val="00D34DD3"/>
    <w:rsid w:val="00D379F0"/>
    <w:rsid w:val="00D40DFD"/>
    <w:rsid w:val="00D56CC5"/>
    <w:rsid w:val="00D66F89"/>
    <w:rsid w:val="00DC7026"/>
    <w:rsid w:val="00DD68C1"/>
    <w:rsid w:val="00E20ACA"/>
    <w:rsid w:val="00EA1641"/>
    <w:rsid w:val="00EC4B50"/>
    <w:rsid w:val="00EE1953"/>
    <w:rsid w:val="00EF1524"/>
    <w:rsid w:val="00EF1B1B"/>
    <w:rsid w:val="00F31D10"/>
    <w:rsid w:val="00F47263"/>
    <w:rsid w:val="00F511B9"/>
    <w:rsid w:val="00F84C45"/>
    <w:rsid w:val="00F85157"/>
    <w:rsid w:val="00FC7988"/>
    <w:rsid w:val="00FE3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9A683E-6692-467F-BF93-D249278D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C62"/>
    <w:rPr>
      <w:sz w:val="24"/>
    </w:rPr>
  </w:style>
  <w:style w:type="paragraph" w:styleId="1">
    <w:name w:val="heading 1"/>
    <w:basedOn w:val="a"/>
    <w:next w:val="a"/>
    <w:link w:val="10"/>
    <w:qFormat/>
    <w:locked/>
    <w:rsid w:val="00C32351"/>
    <w:pPr>
      <w:keepNext/>
      <w:numPr>
        <w:numId w:val="2"/>
      </w:numPr>
      <w:tabs>
        <w:tab w:val="left" w:pos="0"/>
      </w:tabs>
      <w:suppressAutoHyphens/>
      <w:jc w:val="center"/>
      <w:outlineLvl w:val="0"/>
    </w:pPr>
    <w:rPr>
      <w:sz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73BE2"/>
    <w:rPr>
      <w:rFonts w:ascii="Tahoma" w:hAnsi="Tahoma" w:cs="Tahoma"/>
      <w:sz w:val="16"/>
      <w:szCs w:val="16"/>
    </w:rPr>
  </w:style>
  <w:style w:type="character" w:customStyle="1" w:styleId="a4">
    <w:name w:val="Текст выноски Знак"/>
    <w:link w:val="a3"/>
    <w:uiPriority w:val="99"/>
    <w:semiHidden/>
    <w:locked/>
    <w:rsid w:val="00BE7FC7"/>
    <w:rPr>
      <w:rFonts w:cs="Times New Roman"/>
      <w:sz w:val="2"/>
    </w:rPr>
  </w:style>
  <w:style w:type="paragraph" w:customStyle="1" w:styleId="a5">
    <w:name w:val="Знак"/>
    <w:basedOn w:val="a"/>
    <w:uiPriority w:val="99"/>
    <w:rsid w:val="004A46FA"/>
    <w:rPr>
      <w:rFonts w:ascii="Verdana" w:hAnsi="Verdana" w:cs="Verdana"/>
      <w:sz w:val="20"/>
      <w:lang w:val="en-US" w:eastAsia="en-US"/>
    </w:rPr>
  </w:style>
  <w:style w:type="paragraph" w:customStyle="1" w:styleId="11">
    <w:name w:val="1"/>
    <w:basedOn w:val="a"/>
    <w:uiPriority w:val="99"/>
    <w:rsid w:val="004B1AD6"/>
    <w:rPr>
      <w:rFonts w:ascii="Verdana" w:hAnsi="Verdana" w:cs="Verdana"/>
      <w:sz w:val="20"/>
      <w:lang w:val="en-US" w:eastAsia="en-US"/>
    </w:rPr>
  </w:style>
  <w:style w:type="table" w:styleId="a6">
    <w:name w:val="Table Grid"/>
    <w:basedOn w:val="a1"/>
    <w:uiPriority w:val="99"/>
    <w:rsid w:val="00DD68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DD68C1"/>
    <w:pPr>
      <w:spacing w:before="100" w:beforeAutospacing="1" w:after="100" w:afterAutospacing="1"/>
    </w:pPr>
    <w:rPr>
      <w:szCs w:val="24"/>
    </w:rPr>
  </w:style>
  <w:style w:type="paragraph" w:styleId="a8">
    <w:name w:val="No Spacing"/>
    <w:uiPriority w:val="99"/>
    <w:qFormat/>
    <w:rsid w:val="00DD68C1"/>
    <w:rPr>
      <w:sz w:val="24"/>
    </w:rPr>
  </w:style>
  <w:style w:type="paragraph" w:styleId="a9">
    <w:name w:val="header"/>
    <w:basedOn w:val="a"/>
    <w:link w:val="aa"/>
    <w:uiPriority w:val="99"/>
    <w:rsid w:val="00F511B9"/>
    <w:pPr>
      <w:tabs>
        <w:tab w:val="center" w:pos="4819"/>
        <w:tab w:val="right" w:pos="9639"/>
      </w:tabs>
    </w:pPr>
  </w:style>
  <w:style w:type="character" w:customStyle="1" w:styleId="aa">
    <w:name w:val="Верхний колонтитул Знак"/>
    <w:link w:val="a9"/>
    <w:uiPriority w:val="99"/>
    <w:locked/>
    <w:rsid w:val="00F511B9"/>
    <w:rPr>
      <w:rFonts w:cs="Times New Roman"/>
      <w:sz w:val="24"/>
      <w:lang w:val="ru-RU" w:eastAsia="ru-RU"/>
    </w:rPr>
  </w:style>
  <w:style w:type="paragraph" w:styleId="ab">
    <w:name w:val="footer"/>
    <w:basedOn w:val="a"/>
    <w:link w:val="ac"/>
    <w:uiPriority w:val="99"/>
    <w:rsid w:val="00F511B9"/>
    <w:pPr>
      <w:tabs>
        <w:tab w:val="center" w:pos="4819"/>
        <w:tab w:val="right" w:pos="9639"/>
      </w:tabs>
    </w:pPr>
  </w:style>
  <w:style w:type="character" w:customStyle="1" w:styleId="ac">
    <w:name w:val="Нижний колонтитул Знак"/>
    <w:link w:val="ab"/>
    <w:uiPriority w:val="99"/>
    <w:locked/>
    <w:rsid w:val="00F511B9"/>
    <w:rPr>
      <w:rFonts w:cs="Times New Roman"/>
      <w:sz w:val="24"/>
      <w:lang w:val="ru-RU" w:eastAsia="ru-RU"/>
    </w:rPr>
  </w:style>
  <w:style w:type="paragraph" w:styleId="ad">
    <w:name w:val="Body Text Indent"/>
    <w:basedOn w:val="a"/>
    <w:link w:val="ae"/>
    <w:rsid w:val="00D34DD3"/>
    <w:pPr>
      <w:ind w:firstLine="720"/>
    </w:pPr>
    <w:rPr>
      <w:sz w:val="28"/>
      <w:lang w:val="uk-UA"/>
    </w:rPr>
  </w:style>
  <w:style w:type="character" w:customStyle="1" w:styleId="ae">
    <w:name w:val="Основной текст с отступом Знак"/>
    <w:basedOn w:val="a0"/>
    <w:link w:val="ad"/>
    <w:rsid w:val="00D34DD3"/>
    <w:rPr>
      <w:sz w:val="28"/>
      <w:lang w:val="uk-UA"/>
    </w:rPr>
  </w:style>
  <w:style w:type="character" w:customStyle="1" w:styleId="normaltextrun">
    <w:name w:val="normaltextrun"/>
    <w:rsid w:val="00D34DD3"/>
  </w:style>
  <w:style w:type="paragraph" w:customStyle="1" w:styleId="paragraph">
    <w:name w:val="paragraph"/>
    <w:basedOn w:val="a"/>
    <w:rsid w:val="00D34DD3"/>
    <w:pPr>
      <w:spacing w:before="100" w:beforeAutospacing="1" w:after="100" w:afterAutospacing="1"/>
    </w:pPr>
    <w:rPr>
      <w:szCs w:val="24"/>
    </w:rPr>
  </w:style>
  <w:style w:type="character" w:customStyle="1" w:styleId="10">
    <w:name w:val="Заголовок 1 Знак"/>
    <w:basedOn w:val="a0"/>
    <w:link w:val="1"/>
    <w:rsid w:val="00C32351"/>
    <w:rPr>
      <w:sz w:val="28"/>
      <w:lang w:val="uk-UA" w:eastAsia="zh-CN"/>
    </w:rPr>
  </w:style>
  <w:style w:type="paragraph" w:styleId="af">
    <w:name w:val="Body Text"/>
    <w:basedOn w:val="a"/>
    <w:link w:val="af0"/>
    <w:uiPriority w:val="99"/>
    <w:unhideWhenUsed/>
    <w:rsid w:val="00C32351"/>
    <w:pPr>
      <w:spacing w:after="120"/>
    </w:pPr>
  </w:style>
  <w:style w:type="character" w:customStyle="1" w:styleId="af0">
    <w:name w:val="Основной текст Знак"/>
    <w:basedOn w:val="a0"/>
    <w:link w:val="af"/>
    <w:uiPriority w:val="99"/>
    <w:rsid w:val="00C32351"/>
    <w:rPr>
      <w:sz w:val="24"/>
    </w:rPr>
  </w:style>
  <w:style w:type="paragraph" w:styleId="af1">
    <w:name w:val="List Paragraph"/>
    <w:basedOn w:val="a"/>
    <w:uiPriority w:val="99"/>
    <w:qFormat/>
    <w:rsid w:val="00AE3C0F"/>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498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803</Words>
  <Characters>4580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dc:description/>
  <cp:lastModifiedBy>9</cp:lastModifiedBy>
  <cp:revision>11</cp:revision>
  <cp:lastPrinted>2018-12-13T08:11:00Z</cp:lastPrinted>
  <dcterms:created xsi:type="dcterms:W3CDTF">2026-01-06T15:15:00Z</dcterms:created>
  <dcterms:modified xsi:type="dcterms:W3CDTF">2026-01-27T09:40:00Z</dcterms:modified>
</cp:coreProperties>
</file>