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79" w:rsidRDefault="007E5E5D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07670A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 croptop="-45f" cropbottom="-43f" cropleft="-62f" cropright="-61f"/>
          </v:shape>
        </w:pict>
      </w:r>
    </w:p>
    <w:p w:rsidR="000A6879" w:rsidRDefault="000A6879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0A6879" w:rsidRDefault="007E5E5D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0A6879" w:rsidRDefault="007E5E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/>
        </w:rPr>
        <w:t>СХ</w:t>
      </w:r>
      <w:r>
        <w:rPr>
          <w:b/>
          <w:sz w:val="28"/>
          <w:szCs w:val="26"/>
          <w:lang w:val="en-US"/>
        </w:rPr>
        <w:t>V</w:t>
      </w:r>
      <w:r>
        <w:rPr>
          <w:b/>
          <w:sz w:val="28"/>
          <w:szCs w:val="26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СЕСІЯ VІІІ СКЛИКАННЯ</w:t>
      </w:r>
    </w:p>
    <w:p w:rsidR="000A6879" w:rsidRDefault="000A6879">
      <w:pPr>
        <w:jc w:val="center"/>
        <w:rPr>
          <w:b/>
          <w:sz w:val="28"/>
          <w:szCs w:val="28"/>
          <w:lang w:val="uk-UA"/>
        </w:rPr>
      </w:pPr>
    </w:p>
    <w:p w:rsidR="000A6879" w:rsidRDefault="007E5E5D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</w:t>
      </w:r>
    </w:p>
    <w:p w:rsidR="000A6879" w:rsidRDefault="000A6879">
      <w:pPr>
        <w:jc w:val="center"/>
        <w:rPr>
          <w:b/>
          <w:spacing w:val="-7"/>
          <w:sz w:val="28"/>
          <w:szCs w:val="28"/>
          <w:lang w:val="uk-UA"/>
        </w:rPr>
      </w:pPr>
    </w:p>
    <w:p w:rsidR="000A6879" w:rsidRDefault="007E5E5D">
      <w:pPr>
        <w:rPr>
          <w:b/>
          <w:sz w:val="28"/>
          <w:szCs w:val="28"/>
          <w:lang w:val="uk-UA" w:eastAsia="zh-MO"/>
        </w:rPr>
      </w:pPr>
      <w:r>
        <w:rPr>
          <w:spacing w:val="-7"/>
          <w:sz w:val="28"/>
          <w:szCs w:val="28"/>
          <w:lang w:val="uk-UA"/>
        </w:rPr>
        <w:t>20 квітня 2026 року</w:t>
      </w:r>
      <w:r>
        <w:rPr>
          <w:b/>
          <w:spacing w:val="-7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D70C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46E67">
        <w:rPr>
          <w:sz w:val="28"/>
          <w:szCs w:val="28"/>
          <w:lang w:val="uk-UA"/>
        </w:rPr>
        <w:tab/>
      </w:r>
      <w:r w:rsidR="00D46E6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D46E67">
        <w:rPr>
          <w:sz w:val="28"/>
          <w:szCs w:val="28"/>
          <w:lang w:val="uk-UA"/>
        </w:rPr>
        <w:t>6883</w:t>
      </w:r>
      <w:r>
        <w:rPr>
          <w:sz w:val="28"/>
          <w:szCs w:val="28"/>
          <w:lang w:val="uk-UA"/>
        </w:rPr>
        <w:t>-VIІІ</w:t>
      </w:r>
    </w:p>
    <w:p w:rsidR="000A6879" w:rsidRDefault="000A6879">
      <w:pPr>
        <w:rPr>
          <w:b/>
          <w:sz w:val="28"/>
          <w:szCs w:val="28"/>
          <w:lang w:val="uk-UA" w:eastAsia="zh-MO"/>
        </w:rPr>
      </w:pPr>
    </w:p>
    <w:p w:rsidR="000A6879" w:rsidRDefault="007E5E5D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розвитку Берестинського комбінату комунальних підприємств у сфері надання послуг з благоустрою в Берестинській міській територіальній громаді на 2024-2026 роки</w:t>
      </w:r>
    </w:p>
    <w:p w:rsidR="000A6879" w:rsidRDefault="000A6879">
      <w:pPr>
        <w:ind w:right="41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0A6879" w:rsidRDefault="007E5E5D">
      <w:pPr>
        <w:pStyle w:val="affd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Закону України «Про благоустрій населених пунктів»,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0A6879" w:rsidRDefault="000A6879">
      <w:pPr>
        <w:pStyle w:val="affd"/>
        <w:spacing w:before="0" w:after="0"/>
        <w:ind w:firstLine="567"/>
        <w:jc w:val="both"/>
        <w:rPr>
          <w:lang w:val="uk-UA"/>
        </w:rPr>
      </w:pPr>
    </w:p>
    <w:p w:rsidR="000A6879" w:rsidRDefault="007E5E5D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0A6879" w:rsidRDefault="000A6879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0A6879" w:rsidRDefault="007E5E5D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«Фінансування Програми» Програми розвитку Берестинського комбінату комунальних підприємств у сфері надання послуг з благоустрою в Берестинській міській територіальній громаді на 2024-2026 роки, додавши пункт 2: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676"/>
        <w:gridCol w:w="3142"/>
      </w:tblGrid>
      <w:tr w:rsidR="000A687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79" w:rsidRDefault="007E5E5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№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79" w:rsidRDefault="007E5E5D">
            <w:pPr>
              <w:jc w:val="both"/>
            </w:pPr>
            <w:r>
              <w:rPr>
                <w:rFonts w:eastAsia="Calibri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79" w:rsidRDefault="007E5E5D">
            <w:pPr>
              <w:widowControl w:val="0"/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Сума видатків,</w:t>
            </w:r>
          </w:p>
          <w:p w:rsidR="000A6879" w:rsidRDefault="007E5E5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тис. грн., 2026 рік</w:t>
            </w:r>
          </w:p>
        </w:tc>
      </w:tr>
      <w:tr w:rsidR="000A687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79" w:rsidRDefault="007E5E5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79" w:rsidRDefault="007E5E5D" w:rsidP="00BD70C1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iCs/>
                <w:sz w:val="28"/>
                <w:szCs w:val="28"/>
                <w:lang w:val="uk-UA"/>
              </w:rPr>
              <w:t>Придбання елемента благоустрою – комплект композитних панелей «Я люблю Берестин» з монтажем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79" w:rsidRDefault="000A6879">
            <w:pPr>
              <w:widowControl w:val="0"/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:rsidR="000A6879" w:rsidRDefault="007E5E5D">
            <w:pPr>
              <w:widowControl w:val="0"/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92,400</w:t>
            </w:r>
          </w:p>
          <w:p w:rsidR="000A6879" w:rsidRDefault="000A6879">
            <w:pPr>
              <w:widowControl w:val="0"/>
              <w:shd w:val="clear" w:color="auto" w:fill="FFFFFF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0A6879" w:rsidRDefault="007E5E5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Фінансовому управлінню Берестинської міської ради (Олена ЄГУПОВА) забезпечити фінансування заходів Програми.  </w:t>
      </w:r>
    </w:p>
    <w:p w:rsidR="000A6879" w:rsidRDefault="007E5E5D">
      <w:pPr>
        <w:ind w:firstLine="567"/>
        <w:jc w:val="both"/>
        <w:rPr>
          <w:rStyle w:val="normaltextrun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з </w:t>
      </w:r>
      <w:r>
        <w:rPr>
          <w:rStyle w:val="normaltextrun"/>
          <w:sz w:val="28"/>
          <w:szCs w:val="28"/>
          <w:lang w:val="uk-UA"/>
        </w:rPr>
        <w:t>питань фінансів, бюджету, планування,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 та благоустрою (Валерій КИЦЮК).</w:t>
      </w:r>
    </w:p>
    <w:p w:rsidR="000A6879" w:rsidRDefault="000A6879">
      <w:pPr>
        <w:pStyle w:val="ad"/>
        <w:ind w:firstLine="567"/>
        <w:jc w:val="both"/>
        <w:rPr>
          <w:rStyle w:val="normaltextrun"/>
          <w:rFonts w:ascii="Times New Roman" w:hAnsi="Times New Roman"/>
          <w:sz w:val="28"/>
          <w:szCs w:val="28"/>
          <w:lang w:val="uk-UA"/>
        </w:rPr>
      </w:pPr>
    </w:p>
    <w:p w:rsidR="000A6879" w:rsidRDefault="000A6879">
      <w:pPr>
        <w:pStyle w:val="ad"/>
        <w:ind w:firstLine="567"/>
        <w:jc w:val="both"/>
        <w:rPr>
          <w:rStyle w:val="normaltextrun"/>
          <w:rFonts w:ascii="Times New Roman" w:hAnsi="Times New Roman"/>
          <w:sz w:val="28"/>
          <w:szCs w:val="28"/>
          <w:lang w:val="uk-UA"/>
        </w:rPr>
      </w:pPr>
    </w:p>
    <w:p w:rsidR="000A6879" w:rsidRDefault="00D46E67">
      <w:pPr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>Секретар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К</w:t>
      </w:r>
      <w:bookmarkStart w:id="0" w:name="_GoBack"/>
      <w:bookmarkEnd w:id="0"/>
      <w:r>
        <w:rPr>
          <w:bCs/>
          <w:sz w:val="28"/>
          <w:szCs w:val="28"/>
          <w:lang w:val="uk-UA"/>
        </w:rPr>
        <w:t>атерина ЄНІНА</w:t>
      </w:r>
    </w:p>
    <w:p w:rsidR="000A6879" w:rsidRDefault="000A6879">
      <w:pPr>
        <w:jc w:val="both"/>
        <w:rPr>
          <w:sz w:val="26"/>
          <w:szCs w:val="26"/>
          <w:lang w:val="uk-UA"/>
        </w:rPr>
      </w:pPr>
    </w:p>
    <w:p w:rsidR="000A6879" w:rsidRDefault="000A6879">
      <w:pPr>
        <w:ind w:left="5387"/>
        <w:jc w:val="both"/>
        <w:rPr>
          <w:sz w:val="24"/>
          <w:szCs w:val="24"/>
          <w:lang w:val="uk-UA"/>
        </w:rPr>
      </w:pPr>
    </w:p>
    <w:sectPr w:rsidR="000A6879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0A" w:rsidRDefault="0007670A">
      <w:r>
        <w:separator/>
      </w:r>
    </w:p>
  </w:endnote>
  <w:endnote w:type="continuationSeparator" w:id="0">
    <w:p w:rsidR="0007670A" w:rsidRDefault="0007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0A" w:rsidRDefault="0007670A">
      <w:r>
        <w:separator/>
      </w:r>
    </w:p>
  </w:footnote>
  <w:footnote w:type="continuationSeparator" w:id="0">
    <w:p w:rsidR="0007670A" w:rsidRDefault="0007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79" w:rsidRDefault="007E5E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79" w:rsidRDefault="000A687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6348C28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4D9E395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1F9309EF"/>
    <w:multiLevelType w:val="multilevel"/>
    <w:tmpl w:val="26F2942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3">
    <w:nsid w:val="35954489"/>
    <w:multiLevelType w:val="multilevel"/>
    <w:tmpl w:val="A342A612"/>
    <w:lvl w:ilvl="0">
      <w:start w:val="2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73F12"/>
    <w:multiLevelType w:val="multilevel"/>
    <w:tmpl w:val="B380E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879"/>
    <w:rsid w:val="0007670A"/>
    <w:rsid w:val="000A6879"/>
    <w:rsid w:val="007E5E5D"/>
    <w:rsid w:val="00BD70C1"/>
    <w:rsid w:val="00D4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27793-AAB1-4BB0-90E1-05657ED0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qFormat/>
    <w:rPr>
      <w:rFonts w:ascii="Calibri" w:eastAsia="Calibri" w:hAnsi="Calibri"/>
      <w:sz w:val="22"/>
      <w:szCs w:val="22"/>
      <w:lang w:eastAsia="en-US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Balloon Text"/>
    <w:basedOn w:val="a"/>
    <w:link w:val="af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link w:val="afff0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24</cp:revision>
  <cp:lastPrinted>2026-04-20T07:50:00Z</cp:lastPrinted>
  <dcterms:created xsi:type="dcterms:W3CDTF">2017-04-24T10:58:00Z</dcterms:created>
  <dcterms:modified xsi:type="dcterms:W3CDTF">2026-04-20T07:50:00Z</dcterms:modified>
  <cp:version>983040</cp:version>
</cp:coreProperties>
</file>