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90029D" w:rsidRDefault="00484FD2" w:rsidP="00701FA4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90029D" w:rsidRDefault="0028772C" w:rsidP="00484FD2">
      <w:pPr>
        <w:ind w:right="141"/>
        <w:rPr>
          <w:b/>
          <w:sz w:val="28"/>
          <w:szCs w:val="28"/>
        </w:rPr>
      </w:pPr>
    </w:p>
    <w:p w:rsidR="00EA1641" w:rsidRPr="0090029D" w:rsidRDefault="00C2795C" w:rsidP="00701FA4">
      <w:pPr>
        <w:ind w:right="141"/>
        <w:jc w:val="center"/>
        <w:rPr>
          <w:b/>
          <w:sz w:val="28"/>
          <w:szCs w:val="28"/>
        </w:rPr>
      </w:pPr>
      <w:r w:rsidRPr="0090029D">
        <w:rPr>
          <w:b/>
          <w:sz w:val="28"/>
          <w:szCs w:val="28"/>
          <w:lang w:val="uk-UA"/>
        </w:rPr>
        <w:t>БЕРЕСТИН</w:t>
      </w:r>
      <w:r w:rsidR="00EA1641" w:rsidRPr="0090029D">
        <w:rPr>
          <w:b/>
          <w:sz w:val="28"/>
          <w:szCs w:val="28"/>
        </w:rPr>
        <w:t>СЬКА МІСЬКА РАДА</w:t>
      </w:r>
    </w:p>
    <w:p w:rsidR="00EA1641" w:rsidRPr="0090029D" w:rsidRDefault="000B080E" w:rsidP="00701FA4">
      <w:pPr>
        <w:ind w:right="141"/>
        <w:jc w:val="center"/>
        <w:rPr>
          <w:b/>
          <w:sz w:val="28"/>
          <w:szCs w:val="28"/>
        </w:rPr>
      </w:pPr>
      <w:r w:rsidRPr="0090029D">
        <w:rPr>
          <w:b/>
          <w:sz w:val="28"/>
          <w:szCs w:val="28"/>
          <w:lang w:val="uk-UA"/>
        </w:rPr>
        <w:t>С</w:t>
      </w:r>
      <w:r w:rsidR="00B627CF" w:rsidRPr="0090029D">
        <w:rPr>
          <w:b/>
          <w:sz w:val="28"/>
          <w:szCs w:val="28"/>
          <w:lang w:val="uk-UA"/>
        </w:rPr>
        <w:t>Х</w:t>
      </w:r>
      <w:r w:rsidR="00440213" w:rsidRPr="0090029D">
        <w:rPr>
          <w:b/>
          <w:sz w:val="28"/>
          <w:szCs w:val="28"/>
          <w:lang w:val="en-US"/>
        </w:rPr>
        <w:t>V</w:t>
      </w:r>
      <w:r w:rsidRPr="0090029D">
        <w:rPr>
          <w:b/>
          <w:sz w:val="28"/>
          <w:szCs w:val="28"/>
          <w:lang w:val="uk-UA"/>
        </w:rPr>
        <w:t xml:space="preserve">І </w:t>
      </w:r>
      <w:r w:rsidR="00EA1641" w:rsidRPr="0090029D">
        <w:rPr>
          <w:b/>
          <w:sz w:val="28"/>
          <w:szCs w:val="28"/>
        </w:rPr>
        <w:t xml:space="preserve">СЕСІЯ </w:t>
      </w:r>
      <w:r w:rsidR="005F6782" w:rsidRPr="0090029D">
        <w:rPr>
          <w:b/>
          <w:sz w:val="28"/>
          <w:szCs w:val="28"/>
          <w:lang w:val="en-US"/>
        </w:rPr>
        <w:t>V</w:t>
      </w:r>
      <w:r w:rsidR="005F6782" w:rsidRPr="0090029D">
        <w:rPr>
          <w:b/>
          <w:sz w:val="28"/>
          <w:szCs w:val="28"/>
          <w:lang w:val="uk-UA"/>
        </w:rPr>
        <w:t>ІІІ</w:t>
      </w:r>
      <w:r w:rsidR="00EA1641" w:rsidRPr="0090029D">
        <w:rPr>
          <w:b/>
          <w:sz w:val="28"/>
          <w:szCs w:val="28"/>
        </w:rPr>
        <w:t xml:space="preserve"> СКЛИКАННЯ </w:t>
      </w:r>
    </w:p>
    <w:p w:rsidR="00EA1641" w:rsidRPr="0090029D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EA1641" w:rsidRPr="0090029D" w:rsidRDefault="00EA1641" w:rsidP="00701FA4">
      <w:pPr>
        <w:ind w:right="-2"/>
        <w:jc w:val="center"/>
        <w:rPr>
          <w:b/>
          <w:sz w:val="28"/>
          <w:szCs w:val="28"/>
        </w:rPr>
      </w:pPr>
      <w:r w:rsidRPr="0090029D">
        <w:rPr>
          <w:b/>
          <w:sz w:val="28"/>
          <w:szCs w:val="28"/>
        </w:rPr>
        <w:t>Р</w:t>
      </w:r>
      <w:r w:rsidRPr="0090029D">
        <w:rPr>
          <w:b/>
          <w:sz w:val="28"/>
          <w:szCs w:val="28"/>
          <w:lang w:val="uk-UA"/>
        </w:rPr>
        <w:t xml:space="preserve"> </w:t>
      </w:r>
      <w:r w:rsidRPr="0090029D">
        <w:rPr>
          <w:b/>
          <w:sz w:val="28"/>
          <w:szCs w:val="28"/>
        </w:rPr>
        <w:t>І</w:t>
      </w:r>
      <w:r w:rsidRPr="0090029D">
        <w:rPr>
          <w:b/>
          <w:sz w:val="28"/>
          <w:szCs w:val="28"/>
          <w:lang w:val="uk-UA"/>
        </w:rPr>
        <w:t xml:space="preserve"> </w:t>
      </w:r>
      <w:r w:rsidRPr="0090029D">
        <w:rPr>
          <w:b/>
          <w:sz w:val="28"/>
          <w:szCs w:val="28"/>
        </w:rPr>
        <w:t>Ш</w:t>
      </w:r>
      <w:r w:rsidRPr="0090029D">
        <w:rPr>
          <w:b/>
          <w:sz w:val="28"/>
          <w:szCs w:val="28"/>
          <w:lang w:val="uk-UA"/>
        </w:rPr>
        <w:t xml:space="preserve"> </w:t>
      </w:r>
      <w:r w:rsidRPr="0090029D">
        <w:rPr>
          <w:b/>
          <w:sz w:val="28"/>
          <w:szCs w:val="28"/>
        </w:rPr>
        <w:t>Е</w:t>
      </w:r>
      <w:r w:rsidRPr="0090029D">
        <w:rPr>
          <w:b/>
          <w:sz w:val="28"/>
          <w:szCs w:val="28"/>
          <w:lang w:val="uk-UA"/>
        </w:rPr>
        <w:t xml:space="preserve"> </w:t>
      </w:r>
      <w:r w:rsidRPr="0090029D">
        <w:rPr>
          <w:b/>
          <w:sz w:val="28"/>
          <w:szCs w:val="28"/>
        </w:rPr>
        <w:t>Н</w:t>
      </w:r>
      <w:r w:rsidRPr="0090029D">
        <w:rPr>
          <w:b/>
          <w:sz w:val="28"/>
          <w:szCs w:val="28"/>
          <w:lang w:val="uk-UA"/>
        </w:rPr>
        <w:t xml:space="preserve"> </w:t>
      </w:r>
      <w:proofErr w:type="spellStart"/>
      <w:r w:rsidRPr="0090029D">
        <w:rPr>
          <w:b/>
          <w:sz w:val="28"/>
          <w:szCs w:val="28"/>
        </w:rPr>
        <w:t>Н</w:t>
      </w:r>
      <w:proofErr w:type="spellEnd"/>
      <w:r w:rsidRPr="0090029D">
        <w:rPr>
          <w:b/>
          <w:sz w:val="28"/>
          <w:szCs w:val="28"/>
          <w:lang w:val="uk-UA"/>
        </w:rPr>
        <w:t xml:space="preserve"> </w:t>
      </w:r>
      <w:r w:rsidRPr="0090029D">
        <w:rPr>
          <w:b/>
          <w:sz w:val="28"/>
          <w:szCs w:val="28"/>
        </w:rPr>
        <w:t>Я</w:t>
      </w:r>
    </w:p>
    <w:p w:rsidR="00EA1641" w:rsidRPr="0090029D" w:rsidRDefault="00EA1641" w:rsidP="00701FA4">
      <w:pPr>
        <w:ind w:right="-2"/>
        <w:jc w:val="center"/>
        <w:rPr>
          <w:b/>
          <w:sz w:val="28"/>
          <w:szCs w:val="28"/>
        </w:rPr>
      </w:pPr>
    </w:p>
    <w:p w:rsidR="00145D41" w:rsidRPr="0090029D" w:rsidRDefault="009C16E0" w:rsidP="00DB0512">
      <w:pPr>
        <w:ind w:right="-2"/>
        <w:jc w:val="both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>2</w:t>
      </w:r>
      <w:r w:rsidR="00FC04B1" w:rsidRPr="0090029D">
        <w:rPr>
          <w:sz w:val="28"/>
          <w:szCs w:val="28"/>
          <w:lang w:val="uk-UA"/>
        </w:rPr>
        <w:t>0</w:t>
      </w:r>
      <w:r w:rsidRPr="0090029D">
        <w:rPr>
          <w:sz w:val="28"/>
          <w:szCs w:val="28"/>
          <w:lang w:val="uk-UA"/>
        </w:rPr>
        <w:t xml:space="preserve"> </w:t>
      </w:r>
      <w:r w:rsidR="00440213" w:rsidRPr="0090029D">
        <w:rPr>
          <w:sz w:val="28"/>
          <w:szCs w:val="28"/>
          <w:lang w:val="uk-UA"/>
        </w:rPr>
        <w:t>квітня</w:t>
      </w:r>
      <w:r w:rsidR="00EA1641" w:rsidRPr="0090029D">
        <w:rPr>
          <w:sz w:val="28"/>
          <w:szCs w:val="28"/>
        </w:rPr>
        <w:t xml:space="preserve"> </w:t>
      </w:r>
      <w:r w:rsidR="005F6782" w:rsidRPr="0090029D">
        <w:rPr>
          <w:sz w:val="28"/>
          <w:szCs w:val="28"/>
          <w:lang w:val="uk-UA"/>
        </w:rPr>
        <w:t>202</w:t>
      </w:r>
      <w:r w:rsidR="00B627CF" w:rsidRPr="0090029D">
        <w:rPr>
          <w:sz w:val="28"/>
          <w:szCs w:val="28"/>
          <w:lang w:val="uk-UA"/>
        </w:rPr>
        <w:t>6</w:t>
      </w:r>
      <w:r w:rsidR="00EA1641" w:rsidRPr="0090029D">
        <w:rPr>
          <w:sz w:val="28"/>
          <w:szCs w:val="28"/>
        </w:rPr>
        <w:t xml:space="preserve"> р</w:t>
      </w:r>
      <w:r w:rsidR="00116011" w:rsidRPr="0090029D">
        <w:rPr>
          <w:sz w:val="28"/>
          <w:szCs w:val="28"/>
          <w:lang w:val="uk-UA"/>
        </w:rPr>
        <w:t>оку</w:t>
      </w:r>
      <w:r w:rsidR="00EA1641" w:rsidRPr="0090029D">
        <w:rPr>
          <w:b/>
          <w:sz w:val="28"/>
          <w:szCs w:val="28"/>
        </w:rPr>
        <w:tab/>
      </w:r>
      <w:r w:rsidR="0090029D" w:rsidRPr="0090029D">
        <w:rPr>
          <w:sz w:val="28"/>
          <w:szCs w:val="28"/>
        </w:rPr>
        <w:tab/>
      </w:r>
      <w:r w:rsidR="0090029D" w:rsidRPr="0090029D">
        <w:rPr>
          <w:sz w:val="28"/>
          <w:szCs w:val="28"/>
        </w:rPr>
        <w:tab/>
      </w:r>
      <w:r w:rsidR="004777DE" w:rsidRPr="0090029D">
        <w:rPr>
          <w:sz w:val="28"/>
          <w:szCs w:val="28"/>
          <w:lang w:val="uk-UA"/>
        </w:rPr>
        <w:t xml:space="preserve">м. </w:t>
      </w:r>
      <w:r w:rsidR="00C2795C" w:rsidRPr="0090029D">
        <w:rPr>
          <w:sz w:val="28"/>
          <w:szCs w:val="28"/>
          <w:lang w:val="uk-UA"/>
        </w:rPr>
        <w:t>Берестин</w:t>
      </w:r>
      <w:r w:rsidR="0090029D" w:rsidRPr="0090029D">
        <w:rPr>
          <w:b/>
          <w:sz w:val="28"/>
          <w:szCs w:val="28"/>
          <w:lang w:val="uk-UA"/>
        </w:rPr>
        <w:tab/>
      </w:r>
      <w:r w:rsidR="0090029D" w:rsidRPr="0090029D">
        <w:rPr>
          <w:b/>
          <w:sz w:val="28"/>
          <w:szCs w:val="28"/>
          <w:lang w:val="uk-UA"/>
        </w:rPr>
        <w:tab/>
      </w:r>
      <w:r w:rsidR="0090029D" w:rsidRPr="0090029D">
        <w:rPr>
          <w:b/>
          <w:sz w:val="28"/>
          <w:szCs w:val="28"/>
          <w:lang w:val="uk-UA"/>
        </w:rPr>
        <w:tab/>
      </w:r>
      <w:r w:rsidR="0090029D" w:rsidRPr="0090029D">
        <w:rPr>
          <w:b/>
          <w:sz w:val="28"/>
          <w:szCs w:val="28"/>
          <w:lang w:val="uk-UA"/>
        </w:rPr>
        <w:tab/>
      </w:r>
      <w:r w:rsidR="00EA1641" w:rsidRPr="0090029D">
        <w:rPr>
          <w:sz w:val="28"/>
          <w:szCs w:val="28"/>
        </w:rPr>
        <w:t xml:space="preserve">№ </w:t>
      </w:r>
      <w:r w:rsidR="008D5AAF">
        <w:rPr>
          <w:sz w:val="28"/>
          <w:szCs w:val="28"/>
          <w:lang w:val="uk-UA"/>
        </w:rPr>
        <w:t>6896</w:t>
      </w:r>
      <w:r w:rsidR="005F6782" w:rsidRPr="0090029D">
        <w:rPr>
          <w:sz w:val="28"/>
          <w:szCs w:val="28"/>
          <w:lang w:val="uk-UA"/>
        </w:rPr>
        <w:t>-</w:t>
      </w:r>
      <w:r w:rsidR="005F6782" w:rsidRPr="0090029D">
        <w:rPr>
          <w:sz w:val="28"/>
          <w:szCs w:val="28"/>
          <w:lang w:val="en-US"/>
        </w:rPr>
        <w:t>VI</w:t>
      </w:r>
      <w:r w:rsidR="005F6782" w:rsidRPr="0090029D">
        <w:rPr>
          <w:sz w:val="28"/>
          <w:szCs w:val="28"/>
          <w:lang w:val="uk-UA"/>
        </w:rPr>
        <w:t>ІІ</w:t>
      </w:r>
      <w:r w:rsidR="005F6782" w:rsidRPr="0090029D">
        <w:rPr>
          <w:sz w:val="28"/>
          <w:szCs w:val="28"/>
        </w:rPr>
        <w:t xml:space="preserve"> </w:t>
      </w:r>
    </w:p>
    <w:p w:rsidR="00DA5948" w:rsidRPr="0090029D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B8287C" w:rsidRPr="0090029D" w:rsidRDefault="00B8287C" w:rsidP="00F541B6">
      <w:pPr>
        <w:ind w:right="4676"/>
        <w:jc w:val="both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>Про продовження терміну дії контракт</w:t>
      </w:r>
      <w:r w:rsidR="001F5703" w:rsidRPr="0090029D">
        <w:rPr>
          <w:sz w:val="28"/>
          <w:szCs w:val="28"/>
          <w:lang w:val="uk-UA"/>
        </w:rPr>
        <w:t>у</w:t>
      </w:r>
      <w:r w:rsidRPr="0090029D">
        <w:rPr>
          <w:sz w:val="28"/>
          <w:szCs w:val="28"/>
          <w:lang w:val="uk-UA"/>
        </w:rPr>
        <w:t xml:space="preserve"> директор</w:t>
      </w:r>
      <w:r w:rsidR="001F5703" w:rsidRPr="0090029D">
        <w:rPr>
          <w:sz w:val="28"/>
          <w:szCs w:val="28"/>
          <w:lang w:val="uk-UA"/>
        </w:rPr>
        <w:t>а</w:t>
      </w:r>
      <w:r w:rsidRPr="0090029D">
        <w:rPr>
          <w:sz w:val="28"/>
          <w:szCs w:val="28"/>
          <w:lang w:val="uk-UA"/>
        </w:rPr>
        <w:t xml:space="preserve"> </w:t>
      </w:r>
      <w:r w:rsidR="009B29E1" w:rsidRPr="0090029D">
        <w:rPr>
          <w:sz w:val="28"/>
          <w:szCs w:val="28"/>
          <w:lang w:val="uk-UA"/>
        </w:rPr>
        <w:t xml:space="preserve">Берестинського ліцею № </w:t>
      </w:r>
      <w:r w:rsidR="00604A65" w:rsidRPr="0090029D">
        <w:rPr>
          <w:sz w:val="28"/>
          <w:szCs w:val="28"/>
          <w:lang w:val="uk-UA"/>
        </w:rPr>
        <w:t>2</w:t>
      </w:r>
      <w:r w:rsidR="00F541B6" w:rsidRPr="0090029D">
        <w:rPr>
          <w:sz w:val="28"/>
          <w:szCs w:val="28"/>
          <w:lang w:val="uk-UA"/>
        </w:rPr>
        <w:t xml:space="preserve"> Берестинської міської ради Харківської області</w:t>
      </w:r>
    </w:p>
    <w:p w:rsidR="00B8287C" w:rsidRPr="0090029D" w:rsidRDefault="00B8287C" w:rsidP="00B8287C">
      <w:pPr>
        <w:jc w:val="both"/>
        <w:rPr>
          <w:sz w:val="28"/>
          <w:szCs w:val="28"/>
          <w:lang w:val="uk-UA"/>
        </w:rPr>
      </w:pPr>
    </w:p>
    <w:p w:rsidR="00B8287C" w:rsidRPr="0090029D" w:rsidRDefault="00B8287C" w:rsidP="00B8287C">
      <w:pPr>
        <w:ind w:firstLine="540"/>
        <w:jc w:val="both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Закону України «Про освіту», </w:t>
      </w:r>
      <w:r w:rsidRPr="0090029D">
        <w:rPr>
          <w:bCs/>
          <w:sz w:val="28"/>
          <w:szCs w:val="28"/>
          <w:lang w:val="uk-UA"/>
        </w:rPr>
        <w:t>частини 5 статті 10 Закону України «Про правовий режим воєнного стану»</w:t>
      </w:r>
      <w:r w:rsidRPr="0090029D">
        <w:rPr>
          <w:sz w:val="28"/>
          <w:szCs w:val="28"/>
          <w:lang w:val="uk-UA"/>
        </w:rPr>
        <w:t xml:space="preserve">, пункту 2-1 розділу Х «Прикінцеві та перехідні положення» Закону України «Про повну загальну середню освіту», згідно </w:t>
      </w:r>
      <w:r w:rsidR="0090029D">
        <w:rPr>
          <w:sz w:val="28"/>
          <w:szCs w:val="28"/>
          <w:lang w:val="uk-UA"/>
        </w:rPr>
        <w:t xml:space="preserve">з </w:t>
      </w:r>
      <w:r w:rsidRPr="0090029D">
        <w:rPr>
          <w:sz w:val="28"/>
          <w:szCs w:val="28"/>
          <w:lang w:val="uk-UA"/>
        </w:rPr>
        <w:t>заяв</w:t>
      </w:r>
      <w:r w:rsidR="0090029D">
        <w:rPr>
          <w:sz w:val="28"/>
          <w:szCs w:val="28"/>
          <w:lang w:val="uk-UA"/>
        </w:rPr>
        <w:t>ою</w:t>
      </w:r>
      <w:r w:rsidR="001F5703" w:rsidRPr="0090029D">
        <w:rPr>
          <w:sz w:val="28"/>
          <w:szCs w:val="28"/>
          <w:lang w:val="uk-UA"/>
        </w:rPr>
        <w:t xml:space="preserve"> </w:t>
      </w:r>
      <w:r w:rsidR="00604A65" w:rsidRPr="0090029D">
        <w:rPr>
          <w:caps/>
          <w:sz w:val="28"/>
          <w:szCs w:val="28"/>
          <w:lang w:val="uk-UA"/>
        </w:rPr>
        <w:t>Шокодька</w:t>
      </w:r>
      <w:r w:rsidR="00604A65" w:rsidRPr="0090029D">
        <w:rPr>
          <w:sz w:val="28"/>
          <w:szCs w:val="28"/>
          <w:lang w:val="uk-UA"/>
        </w:rPr>
        <w:t xml:space="preserve"> Івана Григоровича</w:t>
      </w:r>
      <w:r w:rsidR="001F5703" w:rsidRPr="0090029D">
        <w:rPr>
          <w:sz w:val="28"/>
          <w:szCs w:val="28"/>
          <w:lang w:val="uk-UA"/>
        </w:rPr>
        <w:t>,</w:t>
      </w:r>
      <w:r w:rsidRPr="0090029D">
        <w:rPr>
          <w:sz w:val="28"/>
          <w:szCs w:val="28"/>
          <w:lang w:val="uk-UA"/>
        </w:rPr>
        <w:t xml:space="preserve"> директор</w:t>
      </w:r>
      <w:r w:rsidR="001F5703" w:rsidRPr="0090029D">
        <w:rPr>
          <w:sz w:val="28"/>
          <w:szCs w:val="28"/>
          <w:lang w:val="uk-UA"/>
        </w:rPr>
        <w:t>а</w:t>
      </w:r>
      <w:r w:rsidRPr="0090029D">
        <w:rPr>
          <w:sz w:val="28"/>
          <w:szCs w:val="28"/>
          <w:lang w:val="uk-UA"/>
        </w:rPr>
        <w:t xml:space="preserve"> </w:t>
      </w:r>
      <w:r w:rsidR="009B29E1" w:rsidRPr="0090029D">
        <w:rPr>
          <w:sz w:val="28"/>
          <w:szCs w:val="28"/>
          <w:lang w:val="uk-UA"/>
        </w:rPr>
        <w:t xml:space="preserve">Берестинського ліцею № </w:t>
      </w:r>
      <w:r w:rsidR="00604A65" w:rsidRPr="0090029D">
        <w:rPr>
          <w:sz w:val="28"/>
          <w:szCs w:val="28"/>
          <w:lang w:val="uk-UA"/>
        </w:rPr>
        <w:t>2</w:t>
      </w:r>
      <w:r w:rsidR="009B29E1" w:rsidRPr="0090029D">
        <w:rPr>
          <w:sz w:val="28"/>
          <w:szCs w:val="28"/>
          <w:lang w:val="uk-UA"/>
        </w:rPr>
        <w:t xml:space="preserve"> </w:t>
      </w:r>
      <w:r w:rsidR="00F541B6" w:rsidRPr="0090029D">
        <w:rPr>
          <w:sz w:val="28"/>
          <w:szCs w:val="28"/>
          <w:lang w:val="uk-UA"/>
        </w:rPr>
        <w:t>Берестинської міської ради Харківської області</w:t>
      </w:r>
      <w:r w:rsidR="001F5703" w:rsidRPr="0090029D">
        <w:rPr>
          <w:sz w:val="28"/>
          <w:szCs w:val="28"/>
          <w:lang w:val="uk-UA"/>
        </w:rPr>
        <w:t>,</w:t>
      </w:r>
      <w:r w:rsidRPr="0090029D">
        <w:rPr>
          <w:sz w:val="28"/>
          <w:szCs w:val="28"/>
          <w:lang w:val="uk-UA"/>
        </w:rPr>
        <w:t xml:space="preserve"> про продовження строку дії контракту, міська рада </w:t>
      </w:r>
    </w:p>
    <w:p w:rsidR="00B8287C" w:rsidRPr="0090029D" w:rsidRDefault="00B8287C" w:rsidP="00B8287C">
      <w:pPr>
        <w:jc w:val="both"/>
        <w:rPr>
          <w:sz w:val="28"/>
          <w:szCs w:val="28"/>
          <w:lang w:val="uk-UA"/>
        </w:rPr>
      </w:pPr>
    </w:p>
    <w:p w:rsidR="00B8287C" w:rsidRPr="0090029D" w:rsidRDefault="00B8287C" w:rsidP="00B8287C">
      <w:pPr>
        <w:jc w:val="center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>В И Р І Ш И Л А:</w:t>
      </w:r>
    </w:p>
    <w:p w:rsidR="00B8287C" w:rsidRPr="0090029D" w:rsidRDefault="00B8287C" w:rsidP="00B8287C">
      <w:pPr>
        <w:rPr>
          <w:sz w:val="28"/>
          <w:szCs w:val="28"/>
          <w:lang w:val="uk-UA"/>
        </w:rPr>
      </w:pPr>
    </w:p>
    <w:p w:rsidR="00B8287C" w:rsidRPr="0090029D" w:rsidRDefault="00B8287C" w:rsidP="00B8287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>Звіт про роботу директор</w:t>
      </w:r>
      <w:r w:rsidR="001F5703" w:rsidRPr="0090029D">
        <w:rPr>
          <w:sz w:val="28"/>
          <w:szCs w:val="28"/>
          <w:lang w:val="uk-UA"/>
        </w:rPr>
        <w:t>а</w:t>
      </w:r>
      <w:r w:rsidRPr="0090029D">
        <w:rPr>
          <w:sz w:val="28"/>
          <w:szCs w:val="28"/>
          <w:lang w:val="uk-UA"/>
        </w:rPr>
        <w:t xml:space="preserve"> </w:t>
      </w:r>
      <w:r w:rsidR="009B29E1" w:rsidRPr="0090029D">
        <w:rPr>
          <w:sz w:val="28"/>
          <w:szCs w:val="28"/>
          <w:lang w:val="uk-UA"/>
        </w:rPr>
        <w:t xml:space="preserve">Берестинського ліцею № </w:t>
      </w:r>
      <w:r w:rsidR="00604A65" w:rsidRPr="0090029D">
        <w:rPr>
          <w:sz w:val="28"/>
          <w:szCs w:val="28"/>
          <w:lang w:val="uk-UA"/>
        </w:rPr>
        <w:t>2</w:t>
      </w:r>
      <w:r w:rsidR="009B29E1" w:rsidRPr="0090029D">
        <w:rPr>
          <w:sz w:val="28"/>
          <w:szCs w:val="28"/>
          <w:lang w:val="uk-UA"/>
        </w:rPr>
        <w:t xml:space="preserve"> </w:t>
      </w:r>
      <w:r w:rsidR="00F541B6" w:rsidRPr="0090029D">
        <w:rPr>
          <w:sz w:val="28"/>
          <w:szCs w:val="28"/>
          <w:lang w:val="uk-UA"/>
        </w:rPr>
        <w:t xml:space="preserve">Берестинської міської ради Харківської області </w:t>
      </w:r>
      <w:r w:rsidRPr="0090029D">
        <w:rPr>
          <w:sz w:val="28"/>
          <w:szCs w:val="28"/>
          <w:lang w:val="uk-UA"/>
        </w:rPr>
        <w:t>взяти до відома (дода</w:t>
      </w:r>
      <w:r w:rsidR="001F5703" w:rsidRPr="0090029D">
        <w:rPr>
          <w:sz w:val="28"/>
          <w:szCs w:val="28"/>
          <w:lang w:val="uk-UA"/>
        </w:rPr>
        <w:t>ється</w:t>
      </w:r>
      <w:r w:rsidRPr="0090029D">
        <w:rPr>
          <w:sz w:val="28"/>
          <w:szCs w:val="28"/>
          <w:lang w:val="uk-UA"/>
        </w:rPr>
        <w:t>).</w:t>
      </w:r>
    </w:p>
    <w:p w:rsidR="00B8287C" w:rsidRDefault="00B8287C" w:rsidP="001F5703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90029D">
        <w:rPr>
          <w:sz w:val="28"/>
          <w:szCs w:val="28"/>
          <w:lang w:val="uk-UA"/>
        </w:rPr>
        <w:t xml:space="preserve">Продовжити дію </w:t>
      </w:r>
      <w:r w:rsidR="001F5703" w:rsidRPr="0090029D">
        <w:rPr>
          <w:sz w:val="28"/>
          <w:szCs w:val="28"/>
          <w:lang w:val="uk-UA"/>
        </w:rPr>
        <w:t>контракту із</w:t>
      </w:r>
      <w:r w:rsidRPr="0090029D">
        <w:rPr>
          <w:sz w:val="28"/>
          <w:szCs w:val="28"/>
          <w:lang w:val="uk-UA"/>
        </w:rPr>
        <w:t xml:space="preserve"> </w:t>
      </w:r>
      <w:r w:rsidR="00604A65" w:rsidRPr="0090029D">
        <w:rPr>
          <w:caps/>
          <w:sz w:val="28"/>
          <w:szCs w:val="28"/>
          <w:lang w:val="uk-UA"/>
        </w:rPr>
        <w:t>Шокодьком</w:t>
      </w:r>
      <w:r w:rsidR="00604A65" w:rsidRPr="0090029D">
        <w:rPr>
          <w:sz w:val="28"/>
          <w:szCs w:val="28"/>
          <w:lang w:val="uk-UA"/>
        </w:rPr>
        <w:t xml:space="preserve"> Іваном Григоровичем</w:t>
      </w:r>
      <w:r w:rsidR="001F5703" w:rsidRPr="0090029D">
        <w:rPr>
          <w:sz w:val="28"/>
          <w:szCs w:val="28"/>
          <w:lang w:val="uk-UA"/>
        </w:rPr>
        <w:t xml:space="preserve">, </w:t>
      </w:r>
      <w:r w:rsidR="00F541B6" w:rsidRPr="0090029D">
        <w:rPr>
          <w:sz w:val="28"/>
          <w:szCs w:val="28"/>
          <w:lang w:val="uk-UA"/>
        </w:rPr>
        <w:t xml:space="preserve">директором </w:t>
      </w:r>
      <w:r w:rsidR="009B29E1" w:rsidRPr="0090029D">
        <w:rPr>
          <w:sz w:val="28"/>
          <w:szCs w:val="28"/>
          <w:lang w:val="uk-UA"/>
        </w:rPr>
        <w:t xml:space="preserve">Берестинського ліцею № </w:t>
      </w:r>
      <w:r w:rsidR="00604A65" w:rsidRPr="0090029D">
        <w:rPr>
          <w:sz w:val="28"/>
          <w:szCs w:val="28"/>
          <w:lang w:val="uk-UA"/>
        </w:rPr>
        <w:t>2</w:t>
      </w:r>
      <w:r w:rsidR="009B29E1" w:rsidRPr="0090029D">
        <w:rPr>
          <w:sz w:val="28"/>
          <w:szCs w:val="28"/>
          <w:lang w:val="uk-UA"/>
        </w:rPr>
        <w:t xml:space="preserve"> </w:t>
      </w:r>
      <w:r w:rsidR="00F541B6" w:rsidRPr="0090029D">
        <w:rPr>
          <w:sz w:val="28"/>
          <w:szCs w:val="28"/>
          <w:lang w:val="uk-UA"/>
        </w:rPr>
        <w:t>Берестинської міської ради Харківської області</w:t>
      </w:r>
      <w:r w:rsidR="001F5703" w:rsidRPr="0090029D">
        <w:rPr>
          <w:sz w:val="28"/>
          <w:szCs w:val="28"/>
          <w:lang w:val="uk-UA"/>
        </w:rPr>
        <w:t xml:space="preserve">, </w:t>
      </w:r>
      <w:r w:rsidRPr="0090029D">
        <w:rPr>
          <w:sz w:val="28"/>
          <w:szCs w:val="28"/>
          <w:lang w:val="uk-UA"/>
        </w:rPr>
        <w:t>на період дії воєнного стану, без проведення конкурсу</w:t>
      </w:r>
      <w:r w:rsidR="001F5703" w:rsidRPr="0090029D">
        <w:rPr>
          <w:sz w:val="28"/>
          <w:szCs w:val="28"/>
          <w:lang w:val="uk-UA"/>
        </w:rPr>
        <w:t>,</w:t>
      </w:r>
      <w:r w:rsidRPr="0090029D">
        <w:rPr>
          <w:sz w:val="28"/>
          <w:szCs w:val="28"/>
          <w:lang w:val="uk-UA"/>
        </w:rPr>
        <w:t xml:space="preserve"> до дати укладання </w:t>
      </w:r>
      <w:r w:rsidR="001F5703" w:rsidRPr="0090029D">
        <w:rPr>
          <w:sz w:val="28"/>
          <w:szCs w:val="28"/>
          <w:lang w:val="uk-UA"/>
        </w:rPr>
        <w:t>контракту</w:t>
      </w:r>
      <w:r w:rsidRPr="0090029D">
        <w:rPr>
          <w:sz w:val="28"/>
          <w:szCs w:val="28"/>
          <w:lang w:val="uk-UA"/>
        </w:rPr>
        <w:t xml:space="preserve"> з переможц</w:t>
      </w:r>
      <w:r w:rsidR="001F5703" w:rsidRPr="0090029D">
        <w:rPr>
          <w:sz w:val="28"/>
          <w:szCs w:val="28"/>
          <w:lang w:val="uk-UA"/>
        </w:rPr>
        <w:t>ем</w:t>
      </w:r>
      <w:r w:rsidRPr="0090029D">
        <w:rPr>
          <w:sz w:val="28"/>
          <w:szCs w:val="28"/>
          <w:lang w:val="uk-UA"/>
        </w:rPr>
        <w:t xml:space="preserve"> конкурс</w:t>
      </w:r>
      <w:r w:rsidR="001F5703" w:rsidRPr="0090029D">
        <w:rPr>
          <w:sz w:val="28"/>
          <w:szCs w:val="28"/>
          <w:lang w:val="uk-UA"/>
        </w:rPr>
        <w:t xml:space="preserve">у </w:t>
      </w:r>
      <w:r w:rsidRPr="0090029D">
        <w:rPr>
          <w:sz w:val="28"/>
          <w:szCs w:val="28"/>
          <w:lang w:val="uk-UA"/>
        </w:rPr>
        <w:t>на посад</w:t>
      </w:r>
      <w:r w:rsidR="001F5703" w:rsidRPr="0090029D">
        <w:rPr>
          <w:sz w:val="28"/>
          <w:szCs w:val="28"/>
          <w:lang w:val="uk-UA"/>
        </w:rPr>
        <w:t xml:space="preserve">у </w:t>
      </w:r>
      <w:r w:rsidRPr="0090029D">
        <w:rPr>
          <w:sz w:val="28"/>
          <w:szCs w:val="28"/>
          <w:lang w:val="uk-UA"/>
        </w:rPr>
        <w:t>директор</w:t>
      </w:r>
      <w:r w:rsidR="001F5703" w:rsidRPr="0090029D">
        <w:rPr>
          <w:sz w:val="28"/>
          <w:szCs w:val="28"/>
          <w:lang w:val="uk-UA"/>
        </w:rPr>
        <w:t>а</w:t>
      </w:r>
      <w:r w:rsidRPr="0090029D">
        <w:rPr>
          <w:sz w:val="28"/>
          <w:szCs w:val="28"/>
          <w:lang w:val="uk-UA"/>
        </w:rPr>
        <w:t xml:space="preserve"> </w:t>
      </w:r>
      <w:r w:rsidR="001F5703" w:rsidRPr="0090029D">
        <w:rPr>
          <w:sz w:val="28"/>
          <w:szCs w:val="28"/>
          <w:lang w:val="uk-UA"/>
        </w:rPr>
        <w:t>цього</w:t>
      </w:r>
      <w:r w:rsidRPr="0090029D">
        <w:rPr>
          <w:sz w:val="28"/>
          <w:szCs w:val="28"/>
          <w:lang w:val="uk-UA"/>
        </w:rPr>
        <w:t xml:space="preserve"> заклад</w:t>
      </w:r>
      <w:r w:rsidR="001F5703" w:rsidRPr="0090029D">
        <w:rPr>
          <w:sz w:val="28"/>
          <w:szCs w:val="28"/>
          <w:lang w:val="uk-UA"/>
        </w:rPr>
        <w:t xml:space="preserve">у </w:t>
      </w:r>
      <w:r w:rsidRPr="0090029D">
        <w:rPr>
          <w:sz w:val="28"/>
          <w:szCs w:val="28"/>
          <w:lang w:val="uk-UA"/>
        </w:rPr>
        <w:t xml:space="preserve">освіти, </w:t>
      </w:r>
      <w:r w:rsidR="001F5703" w:rsidRPr="0090029D">
        <w:rPr>
          <w:sz w:val="28"/>
          <w:szCs w:val="28"/>
          <w:lang w:val="uk-UA"/>
        </w:rPr>
        <w:t>який</w:t>
      </w:r>
      <w:r w:rsidRPr="0090029D">
        <w:rPr>
          <w:sz w:val="28"/>
          <w:szCs w:val="28"/>
          <w:lang w:val="uk-UA"/>
        </w:rPr>
        <w:t xml:space="preserve"> буд</w:t>
      </w:r>
      <w:r w:rsidR="001F5703" w:rsidRPr="0090029D">
        <w:rPr>
          <w:sz w:val="28"/>
          <w:szCs w:val="28"/>
          <w:lang w:val="uk-UA"/>
        </w:rPr>
        <w:t>е</w:t>
      </w:r>
      <w:r w:rsidRPr="0090029D">
        <w:rPr>
          <w:sz w:val="28"/>
          <w:szCs w:val="28"/>
          <w:lang w:val="uk-UA"/>
        </w:rPr>
        <w:t xml:space="preserve"> проведен</w:t>
      </w:r>
      <w:r w:rsidR="001F5703" w:rsidRPr="0090029D">
        <w:rPr>
          <w:sz w:val="28"/>
          <w:szCs w:val="28"/>
          <w:lang w:val="uk-UA"/>
        </w:rPr>
        <w:t>о</w:t>
      </w:r>
      <w:r w:rsidRPr="0090029D">
        <w:rPr>
          <w:sz w:val="28"/>
          <w:szCs w:val="28"/>
          <w:lang w:val="uk-UA"/>
        </w:rPr>
        <w:t xml:space="preserve">  протягом шість місяців з дня</w:t>
      </w:r>
      <w:r w:rsidRPr="00B8287C">
        <w:rPr>
          <w:sz w:val="28"/>
          <w:szCs w:val="28"/>
          <w:lang w:val="uk-UA"/>
        </w:rPr>
        <w:t xml:space="preserve"> припинення або скасування воєнного стану</w:t>
      </w:r>
      <w:r>
        <w:rPr>
          <w:sz w:val="28"/>
          <w:szCs w:val="28"/>
          <w:lang w:val="uk-UA"/>
        </w:rPr>
        <w:t>.</w:t>
      </w:r>
    </w:p>
    <w:p w:rsidR="001F5703" w:rsidRPr="001F5703" w:rsidRDefault="00B8287C" w:rsidP="001F5703">
      <w:pPr>
        <w:ind w:firstLine="567"/>
        <w:jc w:val="both"/>
        <w:rPr>
          <w:i/>
          <w:sz w:val="28"/>
          <w:szCs w:val="28"/>
          <w:lang w:val="uk-UA"/>
        </w:rPr>
      </w:pPr>
      <w:r w:rsidRPr="00B8287C">
        <w:rPr>
          <w:sz w:val="28"/>
          <w:szCs w:val="28"/>
          <w:lang w:val="uk-UA"/>
        </w:rPr>
        <w:t xml:space="preserve">3. Контроль за виконанням рішення покласти на постійні комісії: з питань, законності, правопорядку, депутатської діяльності, етики та регламенту (Віра ГОРБОВИЧ) та </w:t>
      </w:r>
      <w:r w:rsidRPr="00B8287C">
        <w:rPr>
          <w:rFonts w:eastAsia="SimSun"/>
          <w:sz w:val="28"/>
          <w:szCs w:val="28"/>
          <w:lang w:val="uk-UA"/>
        </w:rPr>
        <w:t>з питань комунальної власності, жи</w:t>
      </w:r>
      <w:r w:rsidR="001F5703">
        <w:rPr>
          <w:rFonts w:eastAsia="SimSun"/>
          <w:sz w:val="28"/>
          <w:szCs w:val="28"/>
          <w:lang w:val="uk-UA"/>
        </w:rPr>
        <w:t xml:space="preserve">тлово-комунального господарства, </w:t>
      </w:r>
      <w:r w:rsidRPr="00B8287C">
        <w:rPr>
          <w:rFonts w:eastAsia="SimSun"/>
          <w:sz w:val="28"/>
          <w:szCs w:val="28"/>
          <w:lang w:val="uk-UA"/>
        </w:rPr>
        <w:t>благоустрою (Валерій КИЦЮК).</w:t>
      </w:r>
    </w:p>
    <w:p w:rsidR="001F5703" w:rsidRDefault="001F5703" w:rsidP="00B8287C">
      <w:pPr>
        <w:jc w:val="both"/>
        <w:rPr>
          <w:sz w:val="28"/>
          <w:szCs w:val="28"/>
          <w:lang w:val="uk-UA"/>
        </w:rPr>
      </w:pPr>
    </w:p>
    <w:p w:rsidR="001F5703" w:rsidRPr="00B8287C" w:rsidRDefault="001F5703" w:rsidP="00B8287C">
      <w:pPr>
        <w:jc w:val="both"/>
        <w:rPr>
          <w:sz w:val="28"/>
          <w:szCs w:val="28"/>
          <w:lang w:val="uk-UA"/>
        </w:rPr>
      </w:pPr>
    </w:p>
    <w:p w:rsidR="003560AF" w:rsidRDefault="003560AF" w:rsidP="003560AF">
      <w:pPr>
        <w:ind w:firstLine="567"/>
        <w:jc w:val="both"/>
        <w:rPr>
          <w:szCs w:val="24"/>
          <w:lang w:val="uk-UA"/>
        </w:rPr>
      </w:pPr>
    </w:p>
    <w:p w:rsidR="006E0C84" w:rsidRPr="0028772C" w:rsidRDefault="006E0C84" w:rsidP="00D678F2">
      <w:pPr>
        <w:jc w:val="both"/>
        <w:rPr>
          <w:szCs w:val="24"/>
          <w:lang w:val="uk-UA"/>
        </w:rPr>
      </w:pPr>
    </w:p>
    <w:p w:rsidR="00743198" w:rsidRDefault="008D5AAF" w:rsidP="005F6782">
      <w:pPr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</w:p>
    <w:p w:rsidR="0045591B" w:rsidRDefault="0045591B" w:rsidP="005F6782">
      <w:pPr>
        <w:rPr>
          <w:sz w:val="28"/>
          <w:lang w:val="uk-UA"/>
        </w:rPr>
      </w:pPr>
    </w:p>
    <w:p w:rsidR="0090029D" w:rsidRDefault="0090029D" w:rsidP="005F6782">
      <w:pPr>
        <w:rPr>
          <w:sz w:val="28"/>
          <w:lang w:val="uk-UA"/>
        </w:rPr>
        <w:sectPr w:rsidR="0090029D" w:rsidSect="0090029D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45591B" w:rsidRPr="0045591B" w:rsidRDefault="0045591B" w:rsidP="0045591B">
      <w:pPr>
        <w:ind w:left="5670"/>
        <w:jc w:val="both"/>
        <w:rPr>
          <w:sz w:val="22"/>
          <w:szCs w:val="22"/>
          <w:lang w:val="uk-UA"/>
        </w:rPr>
      </w:pPr>
      <w:r w:rsidRPr="0045591B">
        <w:rPr>
          <w:sz w:val="22"/>
          <w:szCs w:val="22"/>
          <w:lang w:val="uk-UA"/>
        </w:rPr>
        <w:lastRenderedPageBreak/>
        <w:t xml:space="preserve">Додаток </w:t>
      </w:r>
    </w:p>
    <w:p w:rsidR="0045591B" w:rsidRPr="0045591B" w:rsidRDefault="0045591B" w:rsidP="0045591B">
      <w:pPr>
        <w:ind w:left="5670"/>
        <w:jc w:val="both"/>
        <w:rPr>
          <w:sz w:val="22"/>
          <w:szCs w:val="22"/>
          <w:lang w:val="uk-UA"/>
        </w:rPr>
      </w:pPr>
      <w:r w:rsidRPr="0045591B">
        <w:rPr>
          <w:sz w:val="22"/>
          <w:szCs w:val="22"/>
          <w:lang w:val="uk-UA"/>
        </w:rPr>
        <w:t xml:space="preserve">до рішення СХVІ сесії </w:t>
      </w:r>
      <w:r w:rsidRPr="0045591B">
        <w:rPr>
          <w:sz w:val="22"/>
          <w:szCs w:val="22"/>
          <w:lang w:val="en-US"/>
        </w:rPr>
        <w:t>V</w:t>
      </w:r>
      <w:r w:rsidRPr="0045591B">
        <w:rPr>
          <w:sz w:val="22"/>
          <w:szCs w:val="22"/>
          <w:lang w:val="uk-UA"/>
        </w:rPr>
        <w:t xml:space="preserve">ІІІ скликання                </w:t>
      </w:r>
    </w:p>
    <w:p w:rsidR="0045591B" w:rsidRPr="0045591B" w:rsidRDefault="0045591B" w:rsidP="0045591B">
      <w:pPr>
        <w:ind w:left="5670"/>
        <w:jc w:val="both"/>
        <w:rPr>
          <w:sz w:val="22"/>
          <w:szCs w:val="22"/>
          <w:lang w:val="uk-UA"/>
        </w:rPr>
      </w:pPr>
      <w:r w:rsidRPr="0045591B">
        <w:rPr>
          <w:sz w:val="22"/>
          <w:szCs w:val="22"/>
          <w:lang w:val="uk-UA"/>
        </w:rPr>
        <w:t>Берестинської міської ради</w:t>
      </w:r>
    </w:p>
    <w:p w:rsidR="0045591B" w:rsidRPr="0045591B" w:rsidRDefault="0045591B" w:rsidP="0045591B">
      <w:pPr>
        <w:ind w:left="5670"/>
        <w:rPr>
          <w:sz w:val="22"/>
          <w:szCs w:val="22"/>
          <w:lang w:val="uk-UA"/>
        </w:rPr>
      </w:pPr>
      <w:r w:rsidRPr="0045591B">
        <w:rPr>
          <w:sz w:val="22"/>
          <w:szCs w:val="22"/>
          <w:lang w:val="uk-UA"/>
        </w:rPr>
        <w:t>від 2</w:t>
      </w:r>
      <w:r w:rsidR="009B29E1">
        <w:rPr>
          <w:sz w:val="22"/>
          <w:szCs w:val="22"/>
          <w:lang w:val="uk-UA"/>
        </w:rPr>
        <w:t>0</w:t>
      </w:r>
      <w:r w:rsidRPr="0045591B">
        <w:rPr>
          <w:sz w:val="22"/>
          <w:szCs w:val="22"/>
          <w:lang w:val="uk-UA"/>
        </w:rPr>
        <w:t xml:space="preserve">.04.2026 № </w:t>
      </w:r>
      <w:r w:rsidR="008D5AAF">
        <w:rPr>
          <w:sz w:val="22"/>
          <w:szCs w:val="22"/>
          <w:lang w:val="uk-UA"/>
        </w:rPr>
        <w:t>6896</w:t>
      </w:r>
      <w:bookmarkStart w:id="0" w:name="_GoBack"/>
      <w:bookmarkEnd w:id="0"/>
      <w:r w:rsidRPr="0045591B">
        <w:rPr>
          <w:sz w:val="22"/>
          <w:szCs w:val="22"/>
          <w:lang w:val="uk-UA"/>
        </w:rPr>
        <w:t>-</w:t>
      </w:r>
      <w:r w:rsidRPr="0045591B">
        <w:rPr>
          <w:sz w:val="22"/>
          <w:szCs w:val="22"/>
          <w:lang w:val="en-US"/>
        </w:rPr>
        <w:t>V</w:t>
      </w:r>
      <w:r w:rsidRPr="0045591B">
        <w:rPr>
          <w:sz w:val="22"/>
          <w:szCs w:val="22"/>
          <w:lang w:val="uk-UA"/>
        </w:rPr>
        <w:t>ІІІ</w:t>
      </w:r>
    </w:p>
    <w:p w:rsidR="0045591B" w:rsidRDefault="0045591B" w:rsidP="005F6782">
      <w:pPr>
        <w:rPr>
          <w:sz w:val="28"/>
          <w:lang w:val="uk-UA"/>
        </w:rPr>
      </w:pPr>
    </w:p>
    <w:p w:rsidR="00604A65" w:rsidRPr="00D469D7" w:rsidRDefault="00604A65" w:rsidP="00604A65">
      <w:pPr>
        <w:contextualSpacing/>
        <w:mirrorIndents/>
        <w:jc w:val="center"/>
        <w:rPr>
          <w:szCs w:val="24"/>
          <w:lang w:val="uk-UA"/>
        </w:rPr>
      </w:pPr>
      <w:r w:rsidRPr="00D469D7">
        <w:rPr>
          <w:szCs w:val="24"/>
          <w:lang w:val="uk-UA"/>
        </w:rPr>
        <w:t xml:space="preserve">Звіт </w:t>
      </w:r>
    </w:p>
    <w:p w:rsidR="00604A65" w:rsidRPr="00D469D7" w:rsidRDefault="00604A65" w:rsidP="00604A65">
      <w:pPr>
        <w:contextualSpacing/>
        <w:mirrorIndents/>
        <w:jc w:val="center"/>
        <w:rPr>
          <w:szCs w:val="24"/>
          <w:lang w:val="uk-UA"/>
        </w:rPr>
      </w:pPr>
      <w:r w:rsidRPr="00D469D7">
        <w:rPr>
          <w:szCs w:val="24"/>
          <w:lang w:val="uk-UA"/>
        </w:rPr>
        <w:t>директора Берестинського ліцею №2</w:t>
      </w:r>
    </w:p>
    <w:p w:rsidR="00604A65" w:rsidRPr="00D469D7" w:rsidRDefault="00604A65" w:rsidP="00604A65">
      <w:pPr>
        <w:contextualSpacing/>
        <w:mirrorIndents/>
        <w:jc w:val="center"/>
        <w:rPr>
          <w:szCs w:val="24"/>
          <w:lang w:val="uk-UA"/>
        </w:rPr>
      </w:pPr>
      <w:r w:rsidRPr="00D469D7">
        <w:rPr>
          <w:szCs w:val="24"/>
          <w:lang w:val="uk-UA"/>
        </w:rPr>
        <w:t xml:space="preserve">Берестинської міської ради Харківської області </w:t>
      </w:r>
    </w:p>
    <w:p w:rsidR="00604A65" w:rsidRDefault="00604A65" w:rsidP="00604A65">
      <w:pPr>
        <w:contextualSpacing/>
        <w:mirrorIndents/>
        <w:jc w:val="center"/>
        <w:rPr>
          <w:szCs w:val="24"/>
          <w:lang w:val="uk-UA"/>
        </w:rPr>
      </w:pPr>
      <w:r w:rsidRPr="00D469D7">
        <w:rPr>
          <w:szCs w:val="24"/>
          <w:lang w:val="uk-UA"/>
        </w:rPr>
        <w:t>Івана ШОКОДЬКА про виконання умов контракту.</w:t>
      </w:r>
    </w:p>
    <w:p w:rsidR="00604A65" w:rsidRPr="00D469D7" w:rsidRDefault="00604A65" w:rsidP="00604A65">
      <w:pPr>
        <w:contextualSpacing/>
        <w:mirrorIndents/>
        <w:jc w:val="center"/>
        <w:rPr>
          <w:szCs w:val="24"/>
          <w:lang w:val="uk-UA"/>
        </w:rPr>
      </w:pPr>
    </w:p>
    <w:p w:rsidR="00604A65" w:rsidRPr="00D469D7" w:rsidRDefault="00604A65" w:rsidP="0090029D">
      <w:pPr>
        <w:pStyle w:val="20"/>
        <w:shd w:val="clear" w:color="auto" w:fill="auto"/>
        <w:tabs>
          <w:tab w:val="left" w:pos="812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За період роботи на посаді директора Берестинського ліцею №2 Берестинської міської ради Харківської області  за контрактом, укладеним  17 липня 2020 року я у своїй роботі   керуюся чинним законодавством, Постановами Кабінету Міністрів України, наказами міністерства освіти і науки України, статутом ліцею, рішеннями засновника  та цим контрактом, у повному обсязі виконую Стратегію розвитку Берестинського ліцею №2, схвалену на сесії Берестинської міської ради,  планово звітую про виконану роботу засновнику - Берестинській міській раді. 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876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Я безпосередньо здійснюю  управлінця ліцеєм, забезпечую  його діяльність в цілому,  ефективне використання та збереження майна, закріпленого за закладом освіти, а також виконую  функції правомочного представника Берестинського ліцею №2 у органах  державної влади, в ході спілкування з громадськими організаціями, фізичними особами, учасниками освітнього процесу. Разом із Комунальною Установою «Центр з обслуговування установ та закладів освіти» Берестинської міської ради Харківської області, яка формує кошторис ліцею та є розпорядником бюджетних коштів, веду  його фінансово-господарську діяльність.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Протягом періоду дії укладеного контракту я забезпечую  реалізацію державної політики в галузі освіти,  сформував та організував  функціонування внутрішньої системи забезпечення якості освіти в ліцеї а також системно і щоденно організовую освітній процес, здійснюю контроль за його ходом та результатами,  несу відповідальність  за якість і ефективність роботи педагогічного колективу.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Очолювана мною адміністрація ліцею своєчасно готує повний перелік необхідних для виплати  заробітної  плати  працівникам та педагогічним працівникам ліцею Комунальною Установою  «Центр з обслуговування установ та закладів освіти» Берестинської міської ради Харківської області  документів, а також допомагає мені забезпечувати цільове та ефективне використання коштів державного або місцевого бюджету, подання переліку потреб для належного функціонування ліцею до відділу освіти Берестинської міської ради Харківської області в установленому Законом  порядку для складання кошторису доходів і видатків та планів використання бюджетних коштів.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 xml:space="preserve">Я вживаю  заходів щодо створення належних умов праці працівникам та педагогічним працівникам ліцею відповідно до вимог законодавства, а також забезпечую  дотримання їх прав  відповідно до законодавства про працю та гарантованих законодавством про охорону праці,  дотримуюся  визначених нормативно-правовими актами фінансових та бюджетних правових норм, здійснюю контроль за збереженням майна, ощадливим і раціональним використанням матеріальних цінностей і ресурсів. 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У ході виконання  посадових обов’язків я, адміністрація ліцею та трудовий колектив, дотримуємося  норм чинного законодавства, здійснюємо удосконалення форм і методів управління ліцеєм, формуємо культуру дотримання умов колективного договору, зміцнення договірної та трудової (виконавської) дисципліни, виконання вимог Берестинської міської ради та відділу освіти Берестинської міської ради  в межах своєї компетенції.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 xml:space="preserve">Відповідальними працівниками ліцею сформований відкритий та загальнодоступний сайт ліцею, створена група у застосунку </w:t>
      </w:r>
      <w:proofErr w:type="spellStart"/>
      <w:r w:rsidRPr="00D469D7">
        <w:rPr>
          <w:b w:val="0"/>
          <w:sz w:val="24"/>
          <w:szCs w:val="24"/>
          <w:lang w:val="uk-UA"/>
        </w:rPr>
        <w:t>Фейсбук</w:t>
      </w:r>
      <w:proofErr w:type="spellEnd"/>
      <w:r w:rsidRPr="00D469D7">
        <w:rPr>
          <w:b w:val="0"/>
          <w:sz w:val="24"/>
          <w:szCs w:val="24"/>
          <w:lang w:val="uk-UA"/>
        </w:rPr>
        <w:t xml:space="preserve"> з інформацією про діяльність закладу освіти, системно там  оприлюднюється  інформація про роботу усіх учасників освітнього процесу, а також кошторис і фінансовий звіт про надходження та використання всіх отриманих коштів, </w:t>
      </w:r>
      <w:r w:rsidRPr="00D469D7">
        <w:rPr>
          <w:b w:val="0"/>
          <w:sz w:val="24"/>
          <w:szCs w:val="24"/>
          <w:lang w:val="uk-UA"/>
        </w:rPr>
        <w:lastRenderedPageBreak/>
        <w:t>інформація про перелік товарів, робіт і послуг, отриманих як благодійна допомога, із зазначенням їх вартості, а також інформація про кошти, отримані з інших джерел, не заборонених законодавством.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717"/>
        </w:tabs>
        <w:spacing w:before="0" w:line="240" w:lineRule="auto"/>
        <w:ind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Для забезпечення якісної організації освітнього процесу у закладі, збереження життя і здоров’я учасників освітнього процесу, створення безпечних умов знаходження у приміщенні, організації роботи з дітьми з особливими освітніми потребами, а також створення умов для учасників освітнього процесу, адміністрація закладу готує проєкти наказів , а я, як директор видаю накази  у межах своєї компетенції,  даю  вказівки всім підрозділам та працівникам ліцею, здійснюю добір та розстановку кадрів, укладаю трудові договори у випадку потреби у кадрах,  заохочую педагогічних працівників та працівників матеріально та у інші способи, не заборонені Законом, на осіб, які неналежно виконують посадові обов’язки накладаю стягнення відповідно до чинного законодавства а також вирішую інші питання, віднесені до моєї компетенції чинним законодавством та  цим контрактом.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871"/>
        </w:tabs>
        <w:spacing w:before="0" w:line="240" w:lineRule="auto"/>
        <w:ind w:right="180"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 xml:space="preserve">За період із 17 липня 2020 року організація освітнього процесу у закладі має системний характер із належним реагуванням директора та адміністрації закладу на виклики сьогодення, вона  підтримується ентузіазмом усього трудового колективу, що дало змогу зберегти контингент учнів/учениць, якісний кадровий потенціал, поповнити матеріальну базу закладу, створити безпечні умови для освітнього процесу та перебування учасників у приміщенні і на території закладу а також високу якість передбачених чинним законодавством </w:t>
      </w:r>
      <w:proofErr w:type="spellStart"/>
      <w:r w:rsidRPr="00D469D7">
        <w:rPr>
          <w:b w:val="0"/>
          <w:sz w:val="24"/>
          <w:szCs w:val="24"/>
          <w:lang w:val="uk-UA"/>
        </w:rPr>
        <w:t>компетентностей</w:t>
      </w:r>
      <w:proofErr w:type="spellEnd"/>
      <w:r w:rsidRPr="00D469D7">
        <w:rPr>
          <w:b w:val="0"/>
          <w:sz w:val="24"/>
          <w:szCs w:val="24"/>
          <w:lang w:val="uk-UA"/>
        </w:rPr>
        <w:t xml:space="preserve"> для учнів/учениць, що здобувають початкову, базову та профільну освіту.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871"/>
        </w:tabs>
        <w:spacing w:before="0" w:line="240" w:lineRule="auto"/>
        <w:ind w:right="180"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Для задоволення потреб дітей та розвитку їх творчих здібностей за цей же період створено та матеріально забезпечено студію робототехніки «</w:t>
      </w:r>
      <w:proofErr w:type="spellStart"/>
      <w:r w:rsidRPr="00D469D7">
        <w:rPr>
          <w:b w:val="0"/>
          <w:sz w:val="24"/>
          <w:szCs w:val="24"/>
          <w:lang w:val="uk-UA"/>
        </w:rPr>
        <w:t>Броботс</w:t>
      </w:r>
      <w:proofErr w:type="spellEnd"/>
      <w:r w:rsidRPr="00D469D7">
        <w:rPr>
          <w:b w:val="0"/>
          <w:sz w:val="24"/>
          <w:szCs w:val="24"/>
          <w:lang w:val="uk-UA"/>
        </w:rPr>
        <w:t xml:space="preserve">», гурток бального танцю «Конфетті», створено базу для роботи гуртків за інтересами, що діють у Берестинському центрі позашкільної освіти. </w:t>
      </w:r>
    </w:p>
    <w:p w:rsidR="00604A65" w:rsidRPr="00D469D7" w:rsidRDefault="00604A65" w:rsidP="0090029D">
      <w:pPr>
        <w:pStyle w:val="20"/>
        <w:shd w:val="clear" w:color="auto" w:fill="auto"/>
        <w:tabs>
          <w:tab w:val="left" w:pos="871"/>
        </w:tabs>
        <w:spacing w:before="0" w:line="240" w:lineRule="auto"/>
        <w:ind w:right="180" w:firstLine="567"/>
        <w:rPr>
          <w:b w:val="0"/>
          <w:sz w:val="24"/>
          <w:szCs w:val="24"/>
          <w:lang w:val="uk-UA"/>
        </w:rPr>
      </w:pPr>
      <w:r w:rsidRPr="00D469D7">
        <w:rPr>
          <w:b w:val="0"/>
          <w:sz w:val="24"/>
          <w:szCs w:val="24"/>
          <w:lang w:val="uk-UA"/>
        </w:rPr>
        <w:t>Створено також умови для роботи закладу у очно – дистанційному форматі.</w:t>
      </w:r>
    </w:p>
    <w:p w:rsidR="00604A65" w:rsidRPr="00D469D7" w:rsidRDefault="00604A65" w:rsidP="00604A65">
      <w:pPr>
        <w:contextualSpacing/>
        <w:mirrorIndents/>
        <w:jc w:val="both"/>
        <w:rPr>
          <w:lang w:val="uk-UA"/>
        </w:rPr>
      </w:pPr>
    </w:p>
    <w:p w:rsidR="00604A65" w:rsidRPr="00D469D7" w:rsidRDefault="00604A65" w:rsidP="00604A65">
      <w:pPr>
        <w:rPr>
          <w:sz w:val="28"/>
          <w:lang w:val="uk-UA"/>
        </w:rPr>
      </w:pPr>
    </w:p>
    <w:p w:rsidR="00604A65" w:rsidRPr="003038BC" w:rsidRDefault="00604A65" w:rsidP="00604A65">
      <w:pPr>
        <w:contextualSpacing/>
        <w:mirrorIndents/>
        <w:rPr>
          <w:szCs w:val="24"/>
          <w:lang w:val="uk-UA"/>
        </w:rPr>
      </w:pPr>
      <w:r>
        <w:rPr>
          <w:szCs w:val="24"/>
          <w:lang w:val="uk-UA"/>
        </w:rPr>
        <w:t>Директор</w:t>
      </w:r>
      <w:r w:rsidRPr="00D469D7">
        <w:rPr>
          <w:szCs w:val="24"/>
          <w:lang w:val="uk-UA"/>
        </w:rPr>
        <w:t xml:space="preserve"> ліцею №2</w:t>
      </w:r>
      <w:r>
        <w:rPr>
          <w:szCs w:val="24"/>
          <w:lang w:val="uk-UA"/>
        </w:rPr>
        <w:t xml:space="preserve">                                                                                           </w:t>
      </w:r>
      <w:r w:rsidRPr="00D469D7">
        <w:rPr>
          <w:szCs w:val="24"/>
          <w:lang w:val="uk-UA"/>
        </w:rPr>
        <w:t>Іван ШОКОДЬК</w:t>
      </w:r>
      <w:r>
        <w:rPr>
          <w:szCs w:val="24"/>
          <w:lang w:val="uk-UA"/>
        </w:rPr>
        <w:t>О</w:t>
      </w:r>
    </w:p>
    <w:p w:rsidR="0045591B" w:rsidRPr="0045591B" w:rsidRDefault="0045591B" w:rsidP="0045591B">
      <w:pPr>
        <w:rPr>
          <w:sz w:val="28"/>
          <w:lang w:val="uk-UA"/>
        </w:rPr>
      </w:pPr>
    </w:p>
    <w:p w:rsidR="0045591B" w:rsidRPr="0045591B" w:rsidRDefault="0045591B" w:rsidP="0045591B">
      <w:pPr>
        <w:rPr>
          <w:sz w:val="28"/>
          <w:lang w:val="uk-UA"/>
        </w:rPr>
      </w:pPr>
    </w:p>
    <w:p w:rsidR="0045591B" w:rsidRP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p w:rsidR="0045591B" w:rsidRDefault="0045591B" w:rsidP="0045591B">
      <w:pPr>
        <w:rPr>
          <w:sz w:val="28"/>
          <w:lang w:val="uk-UA"/>
        </w:rPr>
      </w:pPr>
    </w:p>
    <w:sectPr w:rsidR="0045591B" w:rsidSect="0090029D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E2" w:rsidRDefault="00146FE2" w:rsidP="00F511B9">
      <w:r>
        <w:separator/>
      </w:r>
    </w:p>
  </w:endnote>
  <w:endnote w:type="continuationSeparator" w:id="0">
    <w:p w:rsidR="00146FE2" w:rsidRDefault="00146FE2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E2" w:rsidRDefault="00146FE2" w:rsidP="00F511B9">
      <w:r>
        <w:separator/>
      </w:r>
    </w:p>
  </w:footnote>
  <w:footnote w:type="continuationSeparator" w:id="0">
    <w:p w:rsidR="00146FE2" w:rsidRDefault="00146FE2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00233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0029D" w:rsidRPr="0090029D" w:rsidRDefault="0090029D">
        <w:pPr>
          <w:pStyle w:val="a9"/>
          <w:jc w:val="center"/>
          <w:rPr>
            <w:sz w:val="22"/>
            <w:szCs w:val="22"/>
          </w:rPr>
        </w:pPr>
        <w:r w:rsidRPr="0090029D">
          <w:rPr>
            <w:sz w:val="22"/>
            <w:szCs w:val="22"/>
          </w:rPr>
          <w:fldChar w:fldCharType="begin"/>
        </w:r>
        <w:r w:rsidRPr="0090029D">
          <w:rPr>
            <w:sz w:val="22"/>
            <w:szCs w:val="22"/>
          </w:rPr>
          <w:instrText>PAGE   \* MERGEFORMAT</w:instrText>
        </w:r>
        <w:r w:rsidRPr="0090029D">
          <w:rPr>
            <w:sz w:val="22"/>
            <w:szCs w:val="22"/>
          </w:rPr>
          <w:fldChar w:fldCharType="separate"/>
        </w:r>
        <w:r w:rsidR="008D5AAF">
          <w:rPr>
            <w:noProof/>
            <w:sz w:val="22"/>
            <w:szCs w:val="22"/>
          </w:rPr>
          <w:t>2</w:t>
        </w:r>
        <w:r w:rsidRPr="0090029D">
          <w:rPr>
            <w:sz w:val="22"/>
            <w:szCs w:val="22"/>
          </w:rPr>
          <w:fldChar w:fldCharType="end"/>
        </w:r>
      </w:p>
    </w:sdtContent>
  </w:sdt>
  <w:p w:rsidR="0090029D" w:rsidRPr="0090029D" w:rsidRDefault="0090029D" w:rsidP="0090029D">
    <w:pPr>
      <w:pStyle w:val="a9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03046"/>
    <w:multiLevelType w:val="hybridMultilevel"/>
    <w:tmpl w:val="21307EE0"/>
    <w:lvl w:ilvl="0" w:tplc="376C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73488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A0D04"/>
    <w:rsid w:val="000B080E"/>
    <w:rsid w:val="000C6E9A"/>
    <w:rsid w:val="000D030D"/>
    <w:rsid w:val="000F10E3"/>
    <w:rsid w:val="000F52D5"/>
    <w:rsid w:val="00105B74"/>
    <w:rsid w:val="001119EB"/>
    <w:rsid w:val="00116011"/>
    <w:rsid w:val="00116A2A"/>
    <w:rsid w:val="0012247F"/>
    <w:rsid w:val="00133D2F"/>
    <w:rsid w:val="00145D41"/>
    <w:rsid w:val="00146FE2"/>
    <w:rsid w:val="00173BE2"/>
    <w:rsid w:val="001828D9"/>
    <w:rsid w:val="001D2AE5"/>
    <w:rsid w:val="001F5703"/>
    <w:rsid w:val="002027BD"/>
    <w:rsid w:val="00203BAB"/>
    <w:rsid w:val="00222C17"/>
    <w:rsid w:val="0022595C"/>
    <w:rsid w:val="002272D4"/>
    <w:rsid w:val="00252988"/>
    <w:rsid w:val="00255411"/>
    <w:rsid w:val="002704C3"/>
    <w:rsid w:val="00274912"/>
    <w:rsid w:val="0028772C"/>
    <w:rsid w:val="00294F01"/>
    <w:rsid w:val="00295666"/>
    <w:rsid w:val="002B12F6"/>
    <w:rsid w:val="002E0E7A"/>
    <w:rsid w:val="002F1BB1"/>
    <w:rsid w:val="003031FB"/>
    <w:rsid w:val="003038BC"/>
    <w:rsid w:val="00320484"/>
    <w:rsid w:val="003411AF"/>
    <w:rsid w:val="00350464"/>
    <w:rsid w:val="003560AF"/>
    <w:rsid w:val="003703E8"/>
    <w:rsid w:val="00380067"/>
    <w:rsid w:val="0039257F"/>
    <w:rsid w:val="003933A1"/>
    <w:rsid w:val="0039446A"/>
    <w:rsid w:val="003B706C"/>
    <w:rsid w:val="003D770E"/>
    <w:rsid w:val="003F2F36"/>
    <w:rsid w:val="0043052A"/>
    <w:rsid w:val="00440213"/>
    <w:rsid w:val="0045591B"/>
    <w:rsid w:val="00460ADE"/>
    <w:rsid w:val="004621E2"/>
    <w:rsid w:val="0046266E"/>
    <w:rsid w:val="00466CA0"/>
    <w:rsid w:val="004761D5"/>
    <w:rsid w:val="004777DE"/>
    <w:rsid w:val="0048185B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67BBB"/>
    <w:rsid w:val="00567DBA"/>
    <w:rsid w:val="005B599E"/>
    <w:rsid w:val="005F6782"/>
    <w:rsid w:val="00604A65"/>
    <w:rsid w:val="00613D59"/>
    <w:rsid w:val="006158D2"/>
    <w:rsid w:val="006313DA"/>
    <w:rsid w:val="00655BEF"/>
    <w:rsid w:val="00657A72"/>
    <w:rsid w:val="00664BF4"/>
    <w:rsid w:val="00666A6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3198"/>
    <w:rsid w:val="007520B0"/>
    <w:rsid w:val="00777EDF"/>
    <w:rsid w:val="007973E2"/>
    <w:rsid w:val="007B36BA"/>
    <w:rsid w:val="007B430A"/>
    <w:rsid w:val="007B569F"/>
    <w:rsid w:val="007D4401"/>
    <w:rsid w:val="007E5383"/>
    <w:rsid w:val="00812517"/>
    <w:rsid w:val="00845DD3"/>
    <w:rsid w:val="0084755C"/>
    <w:rsid w:val="00851D67"/>
    <w:rsid w:val="00851EAD"/>
    <w:rsid w:val="008731D9"/>
    <w:rsid w:val="008A4679"/>
    <w:rsid w:val="008A5B9F"/>
    <w:rsid w:val="008B6722"/>
    <w:rsid w:val="008C6AFE"/>
    <w:rsid w:val="008D5AAF"/>
    <w:rsid w:val="0090029D"/>
    <w:rsid w:val="0091556D"/>
    <w:rsid w:val="0094263D"/>
    <w:rsid w:val="0094768F"/>
    <w:rsid w:val="009A2683"/>
    <w:rsid w:val="009B29E1"/>
    <w:rsid w:val="009B4965"/>
    <w:rsid w:val="009B614E"/>
    <w:rsid w:val="009C16E0"/>
    <w:rsid w:val="009C4F17"/>
    <w:rsid w:val="009F3455"/>
    <w:rsid w:val="00A00628"/>
    <w:rsid w:val="00A02020"/>
    <w:rsid w:val="00A145D1"/>
    <w:rsid w:val="00A30886"/>
    <w:rsid w:val="00A32755"/>
    <w:rsid w:val="00A65C5D"/>
    <w:rsid w:val="00A66FA1"/>
    <w:rsid w:val="00A719C7"/>
    <w:rsid w:val="00AA1ADD"/>
    <w:rsid w:val="00AC323C"/>
    <w:rsid w:val="00AD1F35"/>
    <w:rsid w:val="00AE1500"/>
    <w:rsid w:val="00AF0130"/>
    <w:rsid w:val="00AF221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27CF"/>
    <w:rsid w:val="00B642C7"/>
    <w:rsid w:val="00B70835"/>
    <w:rsid w:val="00B74BE8"/>
    <w:rsid w:val="00B76288"/>
    <w:rsid w:val="00B8287C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D1016F"/>
    <w:rsid w:val="00D24B99"/>
    <w:rsid w:val="00D30BCB"/>
    <w:rsid w:val="00D31A42"/>
    <w:rsid w:val="00D35733"/>
    <w:rsid w:val="00D379F0"/>
    <w:rsid w:val="00D46685"/>
    <w:rsid w:val="00D469D7"/>
    <w:rsid w:val="00D5036E"/>
    <w:rsid w:val="00D54AC1"/>
    <w:rsid w:val="00D56CC5"/>
    <w:rsid w:val="00D66F89"/>
    <w:rsid w:val="00D678F2"/>
    <w:rsid w:val="00D71111"/>
    <w:rsid w:val="00D86413"/>
    <w:rsid w:val="00DA5948"/>
    <w:rsid w:val="00DA5BF6"/>
    <w:rsid w:val="00DB0512"/>
    <w:rsid w:val="00DC018F"/>
    <w:rsid w:val="00DC7026"/>
    <w:rsid w:val="00DC7652"/>
    <w:rsid w:val="00DD68C1"/>
    <w:rsid w:val="00DD6EC1"/>
    <w:rsid w:val="00DF7845"/>
    <w:rsid w:val="00E15934"/>
    <w:rsid w:val="00E20ACA"/>
    <w:rsid w:val="00E241E8"/>
    <w:rsid w:val="00E421D2"/>
    <w:rsid w:val="00E479FF"/>
    <w:rsid w:val="00E57EE3"/>
    <w:rsid w:val="00E74B26"/>
    <w:rsid w:val="00E81F27"/>
    <w:rsid w:val="00EA1641"/>
    <w:rsid w:val="00EE1953"/>
    <w:rsid w:val="00EE51C9"/>
    <w:rsid w:val="00EF1524"/>
    <w:rsid w:val="00F12986"/>
    <w:rsid w:val="00F203AA"/>
    <w:rsid w:val="00F30128"/>
    <w:rsid w:val="00F330E7"/>
    <w:rsid w:val="00F343F8"/>
    <w:rsid w:val="00F40F04"/>
    <w:rsid w:val="00F42A6C"/>
    <w:rsid w:val="00F44A4A"/>
    <w:rsid w:val="00F511B9"/>
    <w:rsid w:val="00F541B6"/>
    <w:rsid w:val="00F66736"/>
    <w:rsid w:val="00F71BDD"/>
    <w:rsid w:val="00FB7F9B"/>
    <w:rsid w:val="00FC04B1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E87E9C-B5BC-49EB-B778-AD4F34C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D7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">
    <w:name w:val="Основной текст (2)_"/>
    <w:basedOn w:val="a0"/>
    <w:link w:val="20"/>
    <w:rsid w:val="00D469D7"/>
    <w:rPr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9D7"/>
    <w:pPr>
      <w:widowControl w:val="0"/>
      <w:shd w:val="clear" w:color="auto" w:fill="FFFFFF"/>
      <w:spacing w:before="120" w:line="198" w:lineRule="exact"/>
      <w:ind w:hanging="300"/>
      <w:jc w:val="both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7</cp:revision>
  <cp:lastPrinted>2026-04-20T08:28:00Z</cp:lastPrinted>
  <dcterms:created xsi:type="dcterms:W3CDTF">2026-04-08T11:15:00Z</dcterms:created>
  <dcterms:modified xsi:type="dcterms:W3CDTF">2026-04-20T08:29:00Z</dcterms:modified>
</cp:coreProperties>
</file>