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702F5" w:rsidRDefault="0054573A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010D3B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pt;visibility:visible;mso-wrap-style:square">
            <v:imagedata r:id="rId7" o:title="" croptop="-45f" cropbottom="-45f" cropleft="-62f" cropright="-61f"/>
          </v:shape>
        </w:pict>
      </w:r>
    </w:p>
    <w:p w:rsidR="00F702F5" w:rsidRDefault="00F702F5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F702F5" w:rsidRDefault="0054573A">
      <w:pPr>
        <w:jc w:val="center"/>
        <w:rPr>
          <w:b/>
          <w:sz w:val="28"/>
          <w:szCs w:val="26"/>
          <w:lang w:val="uk-UA"/>
        </w:rPr>
      </w:pPr>
      <w:r>
        <w:rPr>
          <w:b/>
          <w:sz w:val="28"/>
          <w:szCs w:val="28"/>
          <w:lang w:val="uk-UA"/>
        </w:rPr>
        <w:t>БЕРЕСТИНСЬКА МІСЬКА РАДА</w:t>
      </w:r>
    </w:p>
    <w:p w:rsidR="00F702F5" w:rsidRDefault="0054573A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6"/>
          <w:lang w:val="uk-UA"/>
        </w:rPr>
        <w:t>СХ</w:t>
      </w:r>
      <w:r>
        <w:rPr>
          <w:b/>
          <w:sz w:val="28"/>
          <w:szCs w:val="28"/>
          <w:lang w:val="uk-UA"/>
        </w:rPr>
        <w:t>VІІІ СЕСІЯ VІІІ СКЛИКАННЯ</w:t>
      </w:r>
    </w:p>
    <w:p w:rsidR="00F702F5" w:rsidRDefault="00F702F5">
      <w:pPr>
        <w:jc w:val="center"/>
        <w:rPr>
          <w:b/>
          <w:sz w:val="28"/>
          <w:szCs w:val="28"/>
          <w:lang w:val="uk-UA"/>
        </w:rPr>
      </w:pPr>
    </w:p>
    <w:p w:rsidR="00F702F5" w:rsidRDefault="0054573A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 xml:space="preserve">Р І Ш Е Н </w:t>
      </w:r>
      <w:proofErr w:type="spellStart"/>
      <w:r>
        <w:rPr>
          <w:b/>
          <w:spacing w:val="-7"/>
          <w:sz w:val="28"/>
          <w:szCs w:val="28"/>
          <w:lang w:val="uk-UA"/>
        </w:rPr>
        <w:t>Н</w:t>
      </w:r>
      <w:proofErr w:type="spellEnd"/>
      <w:r>
        <w:rPr>
          <w:b/>
          <w:spacing w:val="-7"/>
          <w:sz w:val="28"/>
          <w:szCs w:val="28"/>
          <w:lang w:val="uk-UA"/>
        </w:rPr>
        <w:t xml:space="preserve"> Я</w:t>
      </w:r>
    </w:p>
    <w:p w:rsidR="00F702F5" w:rsidRDefault="00F702F5">
      <w:pPr>
        <w:jc w:val="center"/>
        <w:rPr>
          <w:b/>
          <w:spacing w:val="-7"/>
          <w:sz w:val="28"/>
          <w:szCs w:val="28"/>
          <w:lang w:val="uk-UA"/>
        </w:rPr>
      </w:pPr>
    </w:p>
    <w:p w:rsidR="00F702F5" w:rsidRDefault="0054573A">
      <w:pPr>
        <w:rPr>
          <w:b/>
          <w:sz w:val="28"/>
          <w:szCs w:val="28"/>
          <w:lang w:val="uk-UA" w:eastAsia="zh-MO"/>
        </w:rPr>
      </w:pPr>
      <w:r>
        <w:rPr>
          <w:spacing w:val="-7"/>
          <w:sz w:val="28"/>
          <w:szCs w:val="28"/>
          <w:lang w:val="uk-UA"/>
        </w:rPr>
        <w:t>2</w:t>
      </w:r>
      <w:r w:rsidR="00DC635F">
        <w:rPr>
          <w:spacing w:val="-7"/>
          <w:sz w:val="28"/>
          <w:szCs w:val="28"/>
          <w:lang w:val="uk-UA"/>
        </w:rPr>
        <w:t>1</w:t>
      </w:r>
      <w:r>
        <w:rPr>
          <w:spacing w:val="-7"/>
          <w:sz w:val="28"/>
          <w:szCs w:val="28"/>
          <w:lang w:val="uk-UA"/>
        </w:rPr>
        <w:t xml:space="preserve"> травня 2026 року</w:t>
      </w:r>
      <w:r>
        <w:rPr>
          <w:b/>
          <w:spacing w:val="-7"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№ </w:t>
      </w:r>
      <w:r w:rsidR="00760364">
        <w:rPr>
          <w:sz w:val="28"/>
          <w:szCs w:val="28"/>
          <w:lang w:val="uk-UA"/>
        </w:rPr>
        <w:t>6978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F702F5" w:rsidRDefault="00F702F5">
      <w:pPr>
        <w:rPr>
          <w:b/>
          <w:sz w:val="28"/>
          <w:szCs w:val="28"/>
          <w:lang w:val="uk-UA" w:eastAsia="zh-MO"/>
        </w:rPr>
      </w:pPr>
    </w:p>
    <w:p w:rsidR="00F702F5" w:rsidRDefault="0054573A">
      <w:pPr>
        <w:ind w:right="4535"/>
        <w:jc w:val="both"/>
        <w:rPr>
          <w:bCs/>
          <w:color w:val="000000"/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>Про внесення змін до П</w:t>
      </w:r>
      <w:r>
        <w:rPr>
          <w:bCs/>
          <w:sz w:val="28"/>
          <w:szCs w:val="28"/>
          <w:lang w:val="uk-UA"/>
        </w:rPr>
        <w:t>рограми розвитку місцевого самоврядування Берестинської міської територіальної громади на 2021-2026 роки</w:t>
      </w:r>
    </w:p>
    <w:p w:rsidR="00F702F5" w:rsidRDefault="00F702F5">
      <w:pPr>
        <w:ind w:right="4535"/>
        <w:jc w:val="both"/>
        <w:rPr>
          <w:bCs/>
          <w:color w:val="000000"/>
          <w:sz w:val="28"/>
          <w:szCs w:val="28"/>
          <w:highlight w:val="yellow"/>
          <w:lang w:val="uk-UA"/>
        </w:rPr>
      </w:pPr>
    </w:p>
    <w:p w:rsidR="00F702F5" w:rsidRDefault="0054573A">
      <w:pPr>
        <w:pStyle w:val="affd"/>
        <w:spacing w:before="0" w:after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 xml:space="preserve">«Про місцеве самоврядування в Україні», </w:t>
      </w:r>
      <w:r>
        <w:rPr>
          <w:color w:val="000000"/>
          <w:sz w:val="28"/>
          <w:szCs w:val="28"/>
          <w:lang w:val="uk-UA"/>
        </w:rPr>
        <w:t>міська рада</w:t>
      </w:r>
    </w:p>
    <w:p w:rsidR="00F702F5" w:rsidRDefault="00F702F5">
      <w:pPr>
        <w:pStyle w:val="affd"/>
        <w:spacing w:before="0" w:after="0"/>
        <w:jc w:val="both"/>
        <w:rPr>
          <w:lang w:val="uk-UA"/>
        </w:rPr>
      </w:pPr>
    </w:p>
    <w:p w:rsidR="00F702F5" w:rsidRDefault="0054573A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F702F5" w:rsidRDefault="00F702F5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F702F5" w:rsidRDefault="0054573A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 w:eastAsia="ru-RU"/>
        </w:rPr>
        <w:t>Внести</w:t>
      </w:r>
      <w:proofErr w:type="spellEnd"/>
      <w:r>
        <w:rPr>
          <w:color w:val="000000"/>
          <w:sz w:val="28"/>
          <w:szCs w:val="28"/>
          <w:lang w:val="uk-UA" w:eastAsia="ru-RU"/>
        </w:rPr>
        <w:t xml:space="preserve"> зміни до розділу</w:t>
      </w:r>
      <w:r>
        <w:rPr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b/>
          <w:bCs/>
          <w:color w:val="000000"/>
          <w:sz w:val="28"/>
          <w:szCs w:val="28"/>
          <w:lang w:val="uk-UA" w:eastAsia="ru-RU"/>
        </w:rPr>
        <w:t>«</w:t>
      </w:r>
      <w:r>
        <w:rPr>
          <w:color w:val="000000"/>
          <w:sz w:val="28"/>
          <w:szCs w:val="28"/>
          <w:lang w:val="uk-UA" w:eastAsia="ru-RU"/>
        </w:rPr>
        <w:t>VI. Фінансове забезпечення Програми» Програми розвитку місцевого самоврядування Берестинської міської територіальної громади на 2021-2026 роки, додавши пункт 5 до таблиці фінансування на 2026 рік: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804"/>
        <w:gridCol w:w="1984"/>
      </w:tblGrid>
      <w:tr w:rsidR="00F702F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5" w:rsidRDefault="0054573A">
            <w:pPr>
              <w:tabs>
                <w:tab w:val="num" w:pos="720"/>
              </w:tabs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№</w:t>
            </w:r>
          </w:p>
          <w:p w:rsidR="00F702F5" w:rsidRDefault="0054573A">
            <w:pPr>
              <w:tabs>
                <w:tab w:val="num" w:pos="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5" w:rsidRDefault="0054573A">
            <w:pPr>
              <w:tabs>
                <w:tab w:val="num" w:pos="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5" w:rsidRDefault="0054573A">
            <w:pPr>
              <w:tabs>
                <w:tab w:val="num" w:pos="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 xml:space="preserve">Сума видатків, </w:t>
            </w:r>
          </w:p>
          <w:p w:rsidR="00F702F5" w:rsidRDefault="0054573A">
            <w:pPr>
              <w:tabs>
                <w:tab w:val="num" w:pos="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тис. грн.</w:t>
            </w:r>
          </w:p>
          <w:p w:rsidR="00F702F5" w:rsidRDefault="0054573A">
            <w:pPr>
              <w:tabs>
                <w:tab w:val="num" w:pos="720"/>
              </w:tabs>
              <w:jc w:val="center"/>
              <w:rPr>
                <w:sz w:val="24"/>
                <w:szCs w:val="24"/>
                <w:lang w:val="uk-UA" w:eastAsia="ru-RU"/>
              </w:rPr>
            </w:pPr>
            <w:r>
              <w:rPr>
                <w:color w:val="000000"/>
                <w:sz w:val="28"/>
                <w:szCs w:val="28"/>
                <w:lang w:val="uk-UA" w:eastAsia="ru-RU"/>
              </w:rPr>
              <w:t>(2026 рік)</w:t>
            </w:r>
          </w:p>
        </w:tc>
      </w:tr>
      <w:tr w:rsidR="00F702F5">
        <w:trPr>
          <w:trHeight w:val="6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2F5" w:rsidRDefault="0054573A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2F5" w:rsidRDefault="0054573A">
            <w:pPr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Придбання багатофункціонального пристрою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2F5" w:rsidRDefault="0054573A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24,000</w:t>
            </w:r>
          </w:p>
        </w:tc>
      </w:tr>
    </w:tbl>
    <w:p w:rsidR="00F702F5" w:rsidRDefault="0054573A">
      <w:pPr>
        <w:numPr>
          <w:ilvl w:val="0"/>
          <w:numId w:val="2"/>
        </w:numPr>
        <w:ind w:left="0" w:firstLine="567"/>
        <w:jc w:val="both"/>
        <w:rPr>
          <w:sz w:val="28"/>
          <w:szCs w:val="24"/>
          <w:lang w:val="uk-UA"/>
        </w:rPr>
      </w:pPr>
      <w:r>
        <w:rPr>
          <w:sz w:val="28"/>
          <w:szCs w:val="24"/>
          <w:lang w:val="uk-UA"/>
        </w:rPr>
        <w:t>Фінансовому управлінню Берестинської міської ради (Олена ЄГУПОВА) забезпечити фінансування заходів Програми.</w:t>
      </w:r>
    </w:p>
    <w:p w:rsidR="00F702F5" w:rsidRDefault="0054573A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F702F5" w:rsidRDefault="00F702F5">
      <w:pPr>
        <w:pStyle w:val="15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F702F5" w:rsidRDefault="00F702F5">
      <w:pPr>
        <w:pStyle w:val="affd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F702F5" w:rsidRDefault="00F702F5">
      <w:pPr>
        <w:pStyle w:val="affd"/>
        <w:tabs>
          <w:tab w:val="left" w:pos="900"/>
        </w:tabs>
        <w:spacing w:before="0" w:after="0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F702F5" w:rsidRDefault="0054573A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Світлана КРИВЕНКО  </w:t>
      </w:r>
    </w:p>
    <w:sectPr w:rsidR="00F702F5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D3B" w:rsidRDefault="00010D3B">
      <w:r>
        <w:separator/>
      </w:r>
    </w:p>
  </w:endnote>
  <w:endnote w:type="continuationSeparator" w:id="0">
    <w:p w:rsidR="00010D3B" w:rsidRDefault="0001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D3B" w:rsidRDefault="00010D3B">
      <w:r>
        <w:separator/>
      </w:r>
    </w:p>
  </w:footnote>
  <w:footnote w:type="continuationSeparator" w:id="0">
    <w:p w:rsidR="00010D3B" w:rsidRDefault="00010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2F5" w:rsidRDefault="0054573A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2F5" w:rsidRDefault="00F702F5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B7EE938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9E6E694C"/>
    <w:lvl w:ilvl="0">
      <w:start w:val="1"/>
      <w:numFmt w:val="decimal"/>
      <w:lvlText w:val="%1."/>
      <w:lvlJc w:val="left"/>
      <w:pPr>
        <w:tabs>
          <w:tab w:val="num" w:pos="0"/>
        </w:tabs>
        <w:ind w:left="1380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17321747"/>
    <w:multiLevelType w:val="multilevel"/>
    <w:tmpl w:val="02943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214E70A8"/>
    <w:multiLevelType w:val="multilevel"/>
    <w:tmpl w:val="C9AA070C"/>
    <w:lvl w:ilvl="0">
      <w:start w:val="20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02F5"/>
    <w:rsid w:val="00010D3B"/>
    <w:rsid w:val="0054573A"/>
    <w:rsid w:val="00760364"/>
    <w:rsid w:val="00DC635F"/>
    <w:rsid w:val="00F7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91E0B8-2D00-4B41-9958-46946829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2z0">
    <w:name w:val="WW8Num2z0"/>
  </w:style>
  <w:style w:type="character" w:customStyle="1" w:styleId="13">
    <w:name w:val="Основной шрифт абзаца1"/>
  </w:style>
  <w:style w:type="character" w:customStyle="1" w:styleId="WW8Num1z0">
    <w:name w:val="WW8Num1z0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  <w:uiPriority w:val="99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5">
    <w:name w:val="Обычный (веб)1"/>
    <w:basedOn w:val="a"/>
    <w:pPr>
      <w:spacing w:before="280" w:after="280"/>
    </w:pPr>
    <w:rPr>
      <w:sz w:val="24"/>
      <w:szCs w:val="24"/>
    </w:rPr>
  </w:style>
  <w:style w:type="table" w:customStyle="1" w:styleId="16">
    <w:name w:val="Сетка таблицы1"/>
    <w:basedOn w:val="a1"/>
    <w:next w:val="a3"/>
    <w:uiPriority w:val="59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Normal (Web)"/>
    <w:basedOn w:val="a"/>
    <w:uiPriority w:val="99"/>
    <w:pPr>
      <w:spacing w:beforeAutospacing="1" w:afterAutospacing="1"/>
    </w:pPr>
    <w:rPr>
      <w:rFonts w:hAnsi="Liberation Serif"/>
      <w:sz w:val="24"/>
      <w:szCs w:val="24"/>
      <w:lang w:val="uk-UA" w:eastAsia="ru-RU"/>
    </w:rPr>
  </w:style>
  <w:style w:type="paragraph" w:styleId="afff1">
    <w:name w:val="Balloon Text"/>
    <w:basedOn w:val="a"/>
    <w:link w:val="af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link w:val="afff1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8</cp:revision>
  <cp:lastPrinted>2026-05-21T08:32:00Z</cp:lastPrinted>
  <dcterms:created xsi:type="dcterms:W3CDTF">2026-05-13T12:37:00Z</dcterms:created>
  <dcterms:modified xsi:type="dcterms:W3CDTF">2026-05-21T08:32:00Z</dcterms:modified>
  <cp:version>917504</cp:version>
</cp:coreProperties>
</file>