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5CF" w:rsidRDefault="00B56169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tretch/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5CF" w:rsidRDefault="003D15CF">
      <w:pPr>
        <w:ind w:right="141"/>
        <w:jc w:val="center"/>
        <w:rPr>
          <w:b/>
          <w:sz w:val="28"/>
          <w:szCs w:val="28"/>
          <w:lang w:val="uk-UA"/>
        </w:rPr>
      </w:pPr>
    </w:p>
    <w:p w:rsidR="003D15CF" w:rsidRDefault="00B5616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</w:t>
      </w:r>
    </w:p>
    <w:p w:rsidR="003D15CF" w:rsidRDefault="00B5616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6"/>
          <w:lang w:val="uk-UA" w:eastAsia="zh-CN"/>
        </w:rPr>
        <w:t>С</w:t>
      </w:r>
      <w:r>
        <w:rPr>
          <w:b/>
          <w:sz w:val="28"/>
          <w:szCs w:val="28"/>
          <w:lang w:val="uk-UA" w:eastAsia="zh-CN"/>
        </w:rPr>
        <w:t>ХV</w:t>
      </w:r>
      <w:r>
        <w:rPr>
          <w:b/>
          <w:color w:val="000000" w:themeColor="text1"/>
          <w:sz w:val="28"/>
          <w:szCs w:val="28"/>
          <w:lang w:val="uk-UA" w:eastAsia="zh-CN"/>
        </w:rPr>
        <w:t>ІІІ</w:t>
      </w:r>
      <w:r>
        <w:rPr>
          <w:b/>
          <w:color w:val="000000" w:themeColor="text1"/>
          <w:sz w:val="28"/>
          <w:szCs w:val="28"/>
          <w:lang w:val="uk-UA"/>
        </w:rPr>
        <w:t xml:space="preserve"> СЕС</w:t>
      </w:r>
      <w:r>
        <w:rPr>
          <w:b/>
          <w:sz w:val="28"/>
          <w:szCs w:val="28"/>
          <w:lang w:val="uk-UA"/>
        </w:rPr>
        <w:t>ІЯ VІІІ СКЛИКАННЯ</w:t>
      </w:r>
    </w:p>
    <w:p w:rsidR="003D15CF" w:rsidRDefault="003D15CF">
      <w:pPr>
        <w:jc w:val="center"/>
        <w:rPr>
          <w:b/>
          <w:sz w:val="28"/>
          <w:szCs w:val="28"/>
          <w:lang w:val="uk-UA"/>
        </w:rPr>
      </w:pPr>
    </w:p>
    <w:p w:rsidR="003D15CF" w:rsidRDefault="00B56169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3D15CF" w:rsidRDefault="003D15CF">
      <w:pPr>
        <w:rPr>
          <w:b/>
          <w:sz w:val="28"/>
          <w:szCs w:val="28"/>
          <w:lang w:val="uk-UA"/>
        </w:rPr>
      </w:pPr>
    </w:p>
    <w:p w:rsidR="003D15CF" w:rsidRDefault="00B56169">
      <w:pPr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="0033690D">
        <w:rPr>
          <w:color w:val="000000" w:themeColor="text1"/>
          <w:sz w:val="28"/>
          <w:szCs w:val="28"/>
          <w:lang w:val="uk-UA"/>
        </w:rPr>
        <w:t>1</w:t>
      </w:r>
      <w:r>
        <w:rPr>
          <w:color w:val="000000" w:themeColor="text1"/>
          <w:sz w:val="28"/>
          <w:szCs w:val="28"/>
          <w:lang w:val="uk-UA"/>
        </w:rPr>
        <w:t xml:space="preserve"> травня 2026 року</w:t>
      </w:r>
      <w:r>
        <w:rPr>
          <w:color w:val="000000" w:themeColor="text1"/>
          <w:sz w:val="28"/>
          <w:szCs w:val="28"/>
          <w:lang w:val="uk-UA"/>
        </w:rPr>
        <w:tab/>
      </w:r>
      <w:r w:rsidR="0033690D">
        <w:rPr>
          <w:color w:val="000000" w:themeColor="text1"/>
          <w:sz w:val="28"/>
          <w:szCs w:val="28"/>
          <w:lang w:val="uk-UA"/>
        </w:rPr>
        <w:tab/>
      </w:r>
      <w:r w:rsidR="0033690D">
        <w:rPr>
          <w:color w:val="000000" w:themeColor="text1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м. Берестин</w:t>
      </w:r>
      <w:r w:rsidR="0033690D">
        <w:rPr>
          <w:sz w:val="28"/>
          <w:szCs w:val="28"/>
          <w:lang w:val="uk-UA"/>
        </w:rPr>
        <w:tab/>
      </w:r>
      <w:r w:rsidR="0033690D">
        <w:rPr>
          <w:sz w:val="28"/>
          <w:szCs w:val="28"/>
          <w:lang w:val="uk-UA"/>
        </w:rPr>
        <w:tab/>
      </w:r>
      <w:r w:rsidR="0033690D">
        <w:rPr>
          <w:sz w:val="28"/>
          <w:szCs w:val="28"/>
          <w:lang w:val="uk-UA"/>
        </w:rPr>
        <w:tab/>
      </w:r>
      <w:r w:rsidR="0033690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№ </w:t>
      </w:r>
      <w:r w:rsidR="005C3D88">
        <w:rPr>
          <w:sz w:val="28"/>
          <w:szCs w:val="28"/>
          <w:lang w:val="uk-UA"/>
        </w:rPr>
        <w:t>6998</w:t>
      </w:r>
      <w:bookmarkStart w:id="0" w:name="_GoBack"/>
      <w:bookmarkEnd w:id="0"/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>ІІ</w:t>
      </w:r>
    </w:p>
    <w:p w:rsidR="003D15CF" w:rsidRDefault="003D15CF">
      <w:pPr>
        <w:rPr>
          <w:sz w:val="28"/>
          <w:lang w:val="uk-UA"/>
        </w:rPr>
      </w:pPr>
    </w:p>
    <w:p w:rsidR="003D15CF" w:rsidRDefault="00B561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 надання фінансової</w:t>
      </w:r>
    </w:p>
    <w:p w:rsidR="003D15CF" w:rsidRDefault="00B5616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підтримки членам сімей </w:t>
      </w:r>
    </w:p>
    <w:p w:rsidR="003D15CF" w:rsidRDefault="00B561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загиблих військовослужбовців</w:t>
      </w:r>
    </w:p>
    <w:p w:rsidR="003D15CF" w:rsidRDefault="003D15CF">
      <w:pPr>
        <w:rPr>
          <w:color w:val="C00000"/>
          <w:sz w:val="28"/>
          <w:szCs w:val="28"/>
          <w:lang w:val="uk-UA"/>
        </w:rPr>
      </w:pPr>
    </w:p>
    <w:p w:rsidR="003D15CF" w:rsidRDefault="00B5616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3D15CF" w:rsidRDefault="003D15CF">
      <w:pPr>
        <w:pStyle w:val="aff6"/>
        <w:ind w:firstLine="0"/>
        <w:rPr>
          <w:szCs w:val="28"/>
        </w:rPr>
      </w:pPr>
    </w:p>
    <w:p w:rsidR="003D15CF" w:rsidRPr="0033690D" w:rsidRDefault="00B56169">
      <w:pPr>
        <w:jc w:val="center"/>
        <w:rPr>
          <w:sz w:val="28"/>
          <w:lang w:val="uk-UA"/>
        </w:rPr>
      </w:pPr>
      <w:r w:rsidRPr="0033690D">
        <w:rPr>
          <w:sz w:val="28"/>
          <w:lang w:val="uk-UA"/>
        </w:rPr>
        <w:t>В</w:t>
      </w:r>
      <w:r w:rsidR="0033690D">
        <w:rPr>
          <w:sz w:val="28"/>
          <w:lang w:val="uk-UA"/>
        </w:rPr>
        <w:t xml:space="preserve"> </w:t>
      </w:r>
      <w:r w:rsidRPr="0033690D">
        <w:rPr>
          <w:sz w:val="28"/>
          <w:lang w:val="uk-UA"/>
        </w:rPr>
        <w:t>И</w:t>
      </w:r>
      <w:r w:rsidR="0033690D">
        <w:rPr>
          <w:sz w:val="28"/>
          <w:lang w:val="uk-UA"/>
        </w:rPr>
        <w:t xml:space="preserve"> </w:t>
      </w:r>
      <w:r w:rsidRPr="0033690D">
        <w:rPr>
          <w:sz w:val="28"/>
          <w:lang w:val="uk-UA"/>
        </w:rPr>
        <w:t>Р</w:t>
      </w:r>
      <w:r w:rsidR="0033690D">
        <w:rPr>
          <w:sz w:val="28"/>
          <w:lang w:val="uk-UA"/>
        </w:rPr>
        <w:t xml:space="preserve"> </w:t>
      </w:r>
      <w:r w:rsidRPr="0033690D">
        <w:rPr>
          <w:sz w:val="28"/>
          <w:lang w:val="uk-UA"/>
        </w:rPr>
        <w:t>І</w:t>
      </w:r>
      <w:r w:rsidR="0033690D">
        <w:rPr>
          <w:sz w:val="28"/>
          <w:lang w:val="uk-UA"/>
        </w:rPr>
        <w:t xml:space="preserve"> </w:t>
      </w:r>
      <w:r w:rsidRPr="0033690D">
        <w:rPr>
          <w:sz w:val="28"/>
          <w:lang w:val="uk-UA"/>
        </w:rPr>
        <w:t>Ш</w:t>
      </w:r>
      <w:r w:rsidR="0033690D">
        <w:rPr>
          <w:sz w:val="28"/>
          <w:lang w:val="uk-UA"/>
        </w:rPr>
        <w:t xml:space="preserve"> </w:t>
      </w:r>
      <w:r w:rsidRPr="0033690D">
        <w:rPr>
          <w:sz w:val="28"/>
          <w:lang w:val="uk-UA"/>
        </w:rPr>
        <w:t>И</w:t>
      </w:r>
      <w:r w:rsidR="0033690D">
        <w:rPr>
          <w:sz w:val="28"/>
          <w:lang w:val="uk-UA"/>
        </w:rPr>
        <w:t xml:space="preserve"> </w:t>
      </w:r>
      <w:r w:rsidRPr="0033690D">
        <w:rPr>
          <w:sz w:val="28"/>
          <w:lang w:val="uk-UA"/>
        </w:rPr>
        <w:t>Л</w:t>
      </w:r>
      <w:r w:rsidR="0033690D">
        <w:rPr>
          <w:sz w:val="28"/>
          <w:lang w:val="uk-UA"/>
        </w:rPr>
        <w:t xml:space="preserve"> </w:t>
      </w:r>
      <w:r w:rsidRPr="0033690D">
        <w:rPr>
          <w:sz w:val="28"/>
          <w:lang w:val="uk-UA"/>
        </w:rPr>
        <w:t>А:</w:t>
      </w:r>
    </w:p>
    <w:p w:rsidR="003D15CF" w:rsidRDefault="003D15CF">
      <w:pPr>
        <w:jc w:val="center"/>
        <w:rPr>
          <w:b/>
          <w:sz w:val="28"/>
          <w:lang w:val="uk-UA"/>
        </w:rPr>
      </w:pPr>
    </w:p>
    <w:p w:rsidR="003D15CF" w:rsidRDefault="00B56169" w:rsidP="0033690D">
      <w:pPr>
        <w:tabs>
          <w:tab w:val="left" w:pos="567"/>
          <w:tab w:val="num" w:pos="993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Виділити кошти для надання фінансової підтримки член</w:t>
      </w:r>
      <w:r w:rsidR="0033690D">
        <w:rPr>
          <w:sz w:val="28"/>
          <w:szCs w:val="28"/>
          <w:lang w:val="uk-UA"/>
        </w:rPr>
        <w:t>ам сімей</w:t>
      </w:r>
      <w:r>
        <w:rPr>
          <w:sz w:val="28"/>
          <w:szCs w:val="28"/>
          <w:lang w:val="uk-UA"/>
        </w:rPr>
        <w:t xml:space="preserve"> загибл</w:t>
      </w:r>
      <w:r w:rsidR="0033690D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військовослужбовц</w:t>
      </w:r>
      <w:r w:rsidR="0033690D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у </w:t>
      </w:r>
      <w:r>
        <w:rPr>
          <w:sz w:val="28"/>
          <w:szCs w:val="28"/>
          <w:lang w:val="uk-UA"/>
        </w:rPr>
        <w:t>розмірі чотирьох прожиткових мінімумів, що становить 12836 грн. (дванадцять  тисяч вісімсот тридцять шість грн.)</w:t>
      </w:r>
      <w:r w:rsidR="0033690D">
        <w:rPr>
          <w:sz w:val="28"/>
          <w:szCs w:val="28"/>
          <w:lang w:val="uk-UA"/>
        </w:rPr>
        <w:t>:</w:t>
      </w:r>
    </w:p>
    <w:p w:rsidR="0033690D" w:rsidRDefault="00B56169" w:rsidP="00AC038F">
      <w:pPr>
        <w:pStyle w:val="aff8"/>
        <w:numPr>
          <w:ilvl w:val="0"/>
          <w:numId w:val="18"/>
        </w:numPr>
        <w:tabs>
          <w:tab w:val="left" w:pos="567"/>
          <w:tab w:val="num" w:pos="993"/>
        </w:tabs>
        <w:ind w:left="0" w:right="-5" w:firstLine="567"/>
        <w:jc w:val="both"/>
        <w:rPr>
          <w:sz w:val="28"/>
          <w:szCs w:val="28"/>
          <w:lang w:val="uk-UA"/>
        </w:rPr>
      </w:pPr>
      <w:r w:rsidRPr="0033690D">
        <w:rPr>
          <w:caps/>
          <w:sz w:val="28"/>
          <w:szCs w:val="28"/>
          <w:lang w:val="uk-UA"/>
        </w:rPr>
        <w:t>Ворожці</w:t>
      </w:r>
      <w:r w:rsidR="0033690D">
        <w:rPr>
          <w:sz w:val="28"/>
          <w:szCs w:val="28"/>
          <w:lang w:val="uk-UA"/>
        </w:rPr>
        <w:t xml:space="preserve"> Галині Петрівні;</w:t>
      </w:r>
    </w:p>
    <w:p w:rsidR="003D15CF" w:rsidRPr="0033690D" w:rsidRDefault="00B56169" w:rsidP="00AC038F">
      <w:pPr>
        <w:pStyle w:val="aff8"/>
        <w:numPr>
          <w:ilvl w:val="0"/>
          <w:numId w:val="18"/>
        </w:numPr>
        <w:tabs>
          <w:tab w:val="left" w:pos="567"/>
          <w:tab w:val="num" w:pos="993"/>
        </w:tabs>
        <w:ind w:left="0" w:right="-5" w:firstLine="567"/>
        <w:jc w:val="both"/>
        <w:rPr>
          <w:sz w:val="28"/>
          <w:szCs w:val="28"/>
          <w:lang w:val="uk-UA"/>
        </w:rPr>
      </w:pPr>
      <w:r w:rsidRPr="0033690D">
        <w:rPr>
          <w:caps/>
          <w:sz w:val="28"/>
          <w:szCs w:val="28"/>
          <w:lang w:val="uk-UA"/>
        </w:rPr>
        <w:t>Китайгородській</w:t>
      </w:r>
      <w:r w:rsidRPr="0033690D">
        <w:rPr>
          <w:sz w:val="28"/>
          <w:szCs w:val="28"/>
          <w:lang w:val="uk-UA"/>
        </w:rPr>
        <w:t xml:space="preserve"> Наталії Вікторівні. </w:t>
      </w:r>
    </w:p>
    <w:p w:rsidR="003D15CF" w:rsidRDefault="00B56169" w:rsidP="0033690D">
      <w:pPr>
        <w:tabs>
          <w:tab w:val="left" w:pos="567"/>
          <w:tab w:val="num" w:pos="993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Фінансовому управлінню міської ради (Олена ЄГУПОВА) профінансувати зазначені видатки. </w:t>
      </w:r>
    </w:p>
    <w:p w:rsidR="003D15CF" w:rsidRDefault="00B56169" w:rsidP="0033690D">
      <w:pPr>
        <w:tabs>
          <w:tab w:val="left" w:pos="567"/>
          <w:tab w:val="num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рішення покласти на постійну комісію з питань </w:t>
      </w:r>
      <w:r>
        <w:rPr>
          <w:rStyle w:val="normaltextru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 (Юрій СНІДАЛОВ).</w:t>
      </w:r>
    </w:p>
    <w:p w:rsidR="003D15CF" w:rsidRDefault="003D15CF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3D15CF" w:rsidRDefault="003D15CF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3D15CF" w:rsidRDefault="003D15CF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3D15CF" w:rsidRDefault="003D15CF">
      <w:pPr>
        <w:tabs>
          <w:tab w:val="left" w:pos="0"/>
          <w:tab w:val="left" w:pos="1440"/>
        </w:tabs>
        <w:jc w:val="both"/>
        <w:rPr>
          <w:rStyle w:val="FontStyle13"/>
          <w:lang w:val="uk-UA"/>
        </w:rPr>
      </w:pPr>
    </w:p>
    <w:p w:rsidR="003D15CF" w:rsidRDefault="0033690D">
      <w:pPr>
        <w:jc w:val="both"/>
        <w:rPr>
          <w:szCs w:val="24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КРИВЕНКО</w:t>
      </w:r>
      <w:r w:rsidR="00B56169">
        <w:rPr>
          <w:sz w:val="28"/>
          <w:szCs w:val="28"/>
          <w:lang w:val="uk-UA"/>
        </w:rPr>
        <w:t xml:space="preserve"> </w:t>
      </w:r>
    </w:p>
    <w:sectPr w:rsidR="003D15CF" w:rsidSect="0033690D">
      <w:pgSz w:w="11906" w:h="16838"/>
      <w:pgMar w:top="1134" w:right="567" w:bottom="1134" w:left="170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DEB" w:rsidRDefault="00337DEB">
      <w:r>
        <w:separator/>
      </w:r>
    </w:p>
  </w:endnote>
  <w:endnote w:type="continuationSeparator" w:id="0">
    <w:p w:rsidR="00337DEB" w:rsidRDefault="0033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DEB" w:rsidRDefault="00337DEB">
      <w:r>
        <w:separator/>
      </w:r>
    </w:p>
  </w:footnote>
  <w:footnote w:type="continuationSeparator" w:id="0">
    <w:p w:rsidR="00337DEB" w:rsidRDefault="0033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9DA"/>
    <w:multiLevelType w:val="multilevel"/>
    <w:tmpl w:val="EB6A0594"/>
    <w:lvl w:ilvl="0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2A06B9F"/>
    <w:multiLevelType w:val="multilevel"/>
    <w:tmpl w:val="574A38AE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2E7037D"/>
    <w:multiLevelType w:val="multilevel"/>
    <w:tmpl w:val="CC706B7C"/>
    <w:lvl w:ilvl="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7F61F0F"/>
    <w:multiLevelType w:val="multilevel"/>
    <w:tmpl w:val="048CE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25347F8A"/>
    <w:multiLevelType w:val="multilevel"/>
    <w:tmpl w:val="B2AE548A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FD94817"/>
    <w:multiLevelType w:val="multilevel"/>
    <w:tmpl w:val="C6427A1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6">
    <w:nsid w:val="33074C3E"/>
    <w:multiLevelType w:val="multilevel"/>
    <w:tmpl w:val="9FE4775A"/>
    <w:lvl w:ilvl="0">
      <w:start w:val="1"/>
      <w:numFmt w:val="decimal"/>
      <w:lvlText w:val="%1)"/>
      <w:lvlJc w:val="left"/>
      <w:pPr>
        <w:ind w:left="7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4F10570"/>
    <w:multiLevelType w:val="multilevel"/>
    <w:tmpl w:val="4AC4B802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50BE5196"/>
    <w:multiLevelType w:val="multilevel"/>
    <w:tmpl w:val="A2C87FBC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2234E27"/>
    <w:multiLevelType w:val="multilevel"/>
    <w:tmpl w:val="F0601782"/>
    <w:lvl w:ilvl="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2BA026C"/>
    <w:multiLevelType w:val="multilevel"/>
    <w:tmpl w:val="2C58AA06"/>
    <w:lvl w:ilvl="0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5530ADE"/>
    <w:multiLevelType w:val="multilevel"/>
    <w:tmpl w:val="33D873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64C710A"/>
    <w:multiLevelType w:val="multilevel"/>
    <w:tmpl w:val="5492FA2E"/>
    <w:lvl w:ilvl="0">
      <w:start w:val="1"/>
      <w:numFmt w:val="decimal"/>
      <w:lvlText w:val="%1)"/>
      <w:lvlJc w:val="left"/>
      <w:pPr>
        <w:ind w:left="840" w:hanging="39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E873C6D"/>
    <w:multiLevelType w:val="multilevel"/>
    <w:tmpl w:val="419E9B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82776"/>
    <w:multiLevelType w:val="multilevel"/>
    <w:tmpl w:val="90C8C9EC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>
    <w:nsid w:val="6A952D03"/>
    <w:multiLevelType w:val="multilevel"/>
    <w:tmpl w:val="EE167638"/>
    <w:lvl w:ilvl="0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6E4A66CF"/>
    <w:multiLevelType w:val="multilevel"/>
    <w:tmpl w:val="CC080C5E"/>
    <w:lvl w:ilvl="0">
      <w:start w:val="1"/>
      <w:numFmt w:val="decimal"/>
      <w:lvlText w:val="%1)"/>
      <w:lvlJc w:val="left"/>
      <w:pPr>
        <w:ind w:left="765" w:hanging="39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71801C1B"/>
    <w:multiLevelType w:val="multilevel"/>
    <w:tmpl w:val="B34ABEF8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1"/>
  </w:num>
  <w:num w:numId="5">
    <w:abstractNumId w:val="0"/>
  </w:num>
  <w:num w:numId="6">
    <w:abstractNumId w:val="7"/>
  </w:num>
  <w:num w:numId="7">
    <w:abstractNumId w:val="13"/>
  </w:num>
  <w:num w:numId="8">
    <w:abstractNumId w:val="2"/>
  </w:num>
  <w:num w:numId="9">
    <w:abstractNumId w:val="6"/>
  </w:num>
  <w:num w:numId="10">
    <w:abstractNumId w:val="15"/>
  </w:num>
  <w:num w:numId="11">
    <w:abstractNumId w:val="8"/>
  </w:num>
  <w:num w:numId="12">
    <w:abstractNumId w:val="4"/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CF"/>
    <w:rsid w:val="0033690D"/>
    <w:rsid w:val="00337DEB"/>
    <w:rsid w:val="003D15CF"/>
    <w:rsid w:val="005C3D88"/>
    <w:rsid w:val="00B56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CDEF7F-5863-478C-9EA5-D1EB556A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character" w:customStyle="1" w:styleId="normaltextrun">
    <w:name w:val="normaltextrun"/>
  </w:style>
  <w:style w:type="paragraph" w:styleId="aff6">
    <w:name w:val="Body Text Indent"/>
    <w:basedOn w:val="a"/>
    <w:link w:val="aff7"/>
    <w:pPr>
      <w:ind w:firstLine="720"/>
    </w:pPr>
    <w:rPr>
      <w:sz w:val="28"/>
      <w:lang w:val="uk-UA"/>
    </w:rPr>
  </w:style>
  <w:style w:type="character" w:customStyle="1" w:styleId="aff7">
    <w:name w:val="Основной текст с отступом Знак"/>
    <w:basedOn w:val="a0"/>
    <w:link w:val="aff6"/>
    <w:rPr>
      <w:sz w:val="28"/>
      <w:szCs w:val="20"/>
      <w:lang w:val="uk-U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8"/>
      <w:szCs w:val="28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>RUSSIA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296</cp:revision>
  <cp:lastPrinted>2026-05-21T08:57:00Z</cp:lastPrinted>
  <dcterms:created xsi:type="dcterms:W3CDTF">2023-05-31T13:50:00Z</dcterms:created>
  <dcterms:modified xsi:type="dcterms:W3CDTF">2026-05-21T08:57:00Z</dcterms:modified>
</cp:coreProperties>
</file>