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E37" w:rsidRPr="00A9553A" w:rsidRDefault="008F5E34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95pt;height:49.45pt;visibility:visible;mso-wrap-style:square">
            <v:imagedata r:id="rId8" o:title=""/>
          </v:shape>
        </w:pict>
      </w:r>
    </w:p>
    <w:p w:rsidR="003B6EAB" w:rsidRPr="00A9553A" w:rsidRDefault="003B6EAB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03E37" w:rsidRPr="00A9553A" w:rsidRDefault="00A9553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  <w:r w:rsidRPr="00A9553A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БЕРЕСТИНСЬКА МІСЬКА</w:t>
      </w:r>
      <w:r w:rsidRPr="00A9553A">
        <w:rPr>
          <w:rFonts w:ascii="Times New Roman" w:hAnsi="Times New Roman" w:cs="Times New Roman"/>
          <w:b/>
          <w:color w:val="000000"/>
          <w:spacing w:val="-5"/>
          <w:sz w:val="28"/>
          <w:szCs w:val="28"/>
          <w:lang w:val="uk-UA" w:eastAsia="zh-CN"/>
        </w:rPr>
        <w:t xml:space="preserve"> </w:t>
      </w:r>
      <w:r w:rsidRPr="00A9553A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РАДА</w:t>
      </w:r>
    </w:p>
    <w:p w:rsidR="00A03E37" w:rsidRPr="00A9553A" w:rsidRDefault="00A9553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553A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СХІХ СЕСІЯ VІІІ СКЛИКАННЯ</w:t>
      </w:r>
    </w:p>
    <w:p w:rsidR="00A03E37" w:rsidRPr="00A9553A" w:rsidRDefault="00A03E3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3E37" w:rsidRPr="00A9553A" w:rsidRDefault="00A9553A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7"/>
          <w:sz w:val="28"/>
          <w:szCs w:val="28"/>
        </w:rPr>
      </w:pPr>
      <w:r w:rsidRPr="00A9553A">
        <w:rPr>
          <w:rFonts w:ascii="Times New Roman" w:hAnsi="Times New Roman" w:cs="Times New Roman"/>
          <w:b/>
          <w:color w:val="000000"/>
          <w:spacing w:val="-7"/>
          <w:sz w:val="28"/>
          <w:szCs w:val="28"/>
          <w:lang w:val="uk-UA" w:eastAsia="zh-CN"/>
        </w:rPr>
        <w:t>Р І Ш Е Н Н Я</w:t>
      </w:r>
    </w:p>
    <w:p w:rsidR="00A03E37" w:rsidRPr="00A9553A" w:rsidRDefault="00A03E3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7"/>
          <w:sz w:val="28"/>
          <w:szCs w:val="28"/>
        </w:rPr>
      </w:pPr>
    </w:p>
    <w:p w:rsidR="00A03E37" w:rsidRDefault="00A9553A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 w:eastAsia="zh-MO"/>
        </w:rPr>
      </w:pPr>
      <w:r w:rsidRPr="00A9553A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18 червня 2026 року</w:t>
      </w:r>
      <w:r w:rsidRPr="00A9553A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ab/>
        <w:t xml:space="preserve">           </w:t>
      </w:r>
      <w:r w:rsidRPr="00A9553A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ab/>
        <w:t>м. Берестин</w:t>
      </w:r>
      <w:r w:rsidRPr="00A9553A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ab/>
      </w:r>
      <w:r w:rsidRPr="00A9553A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ab/>
      </w:r>
      <w:r w:rsidRPr="00A9553A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ab/>
      </w:r>
      <w:r w:rsidRPr="00A9553A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ab/>
        <w:t xml:space="preserve">№ </w:t>
      </w:r>
      <w:r w:rsidR="00596A83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7050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 w:eastAsia="zh-CN"/>
        </w:rPr>
        <w:t>-VIІІ</w:t>
      </w:r>
    </w:p>
    <w:p w:rsidR="00A03E37" w:rsidRDefault="00A03E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3E37" w:rsidRDefault="00A9553A">
      <w:pPr>
        <w:spacing w:line="240" w:lineRule="auto"/>
        <w:ind w:right="51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 денного СХІХ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сесії VІІІ скликання </w:t>
      </w:r>
    </w:p>
    <w:p w:rsidR="00A03E37" w:rsidRDefault="00A9553A">
      <w:pPr>
        <w:spacing w:line="240" w:lineRule="auto"/>
        <w:ind w:right="51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Берестинської міської ради </w:t>
      </w:r>
    </w:p>
    <w:p w:rsidR="00A03E37" w:rsidRDefault="00A03E37">
      <w:pPr>
        <w:spacing w:line="240" w:lineRule="auto"/>
        <w:ind w:right="51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3E37" w:rsidRDefault="00A9553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«Про місцеве самоврядування в Україні», Регламенту роботи Берестинської міської ради восьмого скликання, Положення про постійні комісії міської ради восьмого скликання, міська рада</w:t>
      </w:r>
    </w:p>
    <w:p w:rsidR="00A03E37" w:rsidRDefault="00A03E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3E37" w:rsidRDefault="00A955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 И Р І Ш И Л А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03E37" w:rsidRDefault="00A03E3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3E37" w:rsidRDefault="00A9553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наступний порядок денний пленарного засідання СХІХ сесії Берестинської міської ради VІІІ скликання:</w:t>
      </w:r>
    </w:p>
    <w:p w:rsidR="00A03E37" w:rsidRDefault="00A9553A" w:rsidP="00A9553A">
      <w:pPr>
        <w:numPr>
          <w:ilvl w:val="0"/>
          <w:numId w:val="1"/>
        </w:numPr>
        <w:spacing w:line="240" w:lineRule="auto"/>
        <w:ind w:left="0" w:right="-1"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 визнання повноважень депутата Берестинської міської ради VIІІ скликання.</w:t>
      </w:r>
    </w:p>
    <w:p w:rsidR="00A03E37" w:rsidRDefault="00A9553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Доповідає: Катерина ЄНІНА </w:t>
      </w:r>
      <w:r>
        <w:rPr>
          <w:rFonts w:ascii="Times New Roman" w:hAnsi="Times New Roman" w:cs="Times New Roman"/>
          <w:sz w:val="28"/>
          <w:szCs w:val="28"/>
          <w:lang w:val="uk-UA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секретар Берестинської міської ради. </w:t>
      </w:r>
    </w:p>
    <w:p w:rsidR="00A03E37" w:rsidRDefault="00A9553A" w:rsidP="00A9553A">
      <w:pPr>
        <w:numPr>
          <w:ilvl w:val="0"/>
          <w:numId w:val="1"/>
        </w:numPr>
        <w:spacing w:line="240" w:lineRule="auto"/>
        <w:ind w:left="0" w:right="-1"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 внесення змін до рішення Берестинської міської ради від 14.12.2020 року № 7</w:t>
      </w:r>
      <w:r w:rsidR="00F95246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VIІІ «Про постійні комісії </w:t>
      </w:r>
      <w:r w:rsidR="005136A8">
        <w:rPr>
          <w:rFonts w:ascii="Times New Roman" w:eastAsia="Times New Roman" w:hAnsi="Times New Roman" w:cs="Times New Roman"/>
          <w:sz w:val="28"/>
          <w:szCs w:val="28"/>
          <w:lang w:val="uk-UA"/>
        </w:rPr>
        <w:t>Берестинської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 VIІІ скликання».</w:t>
      </w:r>
    </w:p>
    <w:p w:rsidR="00A03E37" w:rsidRDefault="00A9553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Доповідає: Катерина ЄНІНА </w:t>
      </w:r>
      <w:r>
        <w:rPr>
          <w:rFonts w:ascii="Times New Roman" w:hAnsi="Times New Roman" w:cs="Times New Roman"/>
          <w:sz w:val="28"/>
          <w:szCs w:val="28"/>
          <w:lang w:val="uk-UA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секретар Берестинської міської ради. </w:t>
      </w:r>
    </w:p>
    <w:p w:rsidR="00A03E37" w:rsidRDefault="00A9553A" w:rsidP="00A9553A">
      <w:pPr>
        <w:numPr>
          <w:ilvl w:val="0"/>
          <w:numId w:val="1"/>
        </w:numPr>
        <w:spacing w:line="240" w:lineRule="auto"/>
        <w:ind w:left="0" w:right="-1"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 внесення змін до рішення Берестинської міської ради від 18.02.2020 року № 239- VIІІ «Про закріплення депутатів Берестинської міської ради за округами»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03E37" w:rsidRDefault="00A9553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Доповідає: Катерина ЄНІНА </w:t>
      </w:r>
      <w:r>
        <w:rPr>
          <w:rFonts w:ascii="Times New Roman" w:hAnsi="Times New Roman" w:cs="Times New Roman"/>
          <w:sz w:val="28"/>
          <w:szCs w:val="28"/>
          <w:lang w:val="uk-UA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секретар Берестинської міської ради.</w:t>
      </w:r>
    </w:p>
    <w:p w:rsidR="00A03E37" w:rsidRDefault="00A9553A" w:rsidP="00A9553A">
      <w:pPr>
        <w:numPr>
          <w:ilvl w:val="0"/>
          <w:numId w:val="1"/>
        </w:numPr>
        <w:spacing w:line="240" w:lineRule="auto"/>
        <w:ind w:left="0" w:right="-1"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Програми співпраці та взаємодії Берестинської районної державної (військової) адміністрації та Берестинської міської ради на 2026-2028 роки.</w:t>
      </w:r>
    </w:p>
    <w:p w:rsidR="00A03E37" w:rsidRDefault="00A9553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Доповідає: Катерина ЄНІНА </w:t>
      </w:r>
      <w:r>
        <w:rPr>
          <w:rFonts w:ascii="Times New Roman" w:hAnsi="Times New Roman" w:cs="Times New Roman"/>
          <w:sz w:val="28"/>
          <w:szCs w:val="28"/>
          <w:lang w:val="uk-UA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секретар Берестинської міської ради.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>внесення змін до Програми</w:t>
      </w: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 розвитку Берестинського комбінату комунальних підприємств у сфері надання послуг з благоустрою в Берестинській міській територіальній громаді на 2024-2026 роки.</w:t>
      </w:r>
    </w:p>
    <w:p w:rsidR="00A03E37" w:rsidRDefault="00A9553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Доповідає: Сергій ТКАЧЕНКО — директор Берестинського комбінату комунальних підприємств</w:t>
      </w:r>
      <w:r>
        <w:rPr>
          <w:rFonts w:ascii="Times New Roman" w:hAnsi="Times New Roman" w:cs="Times New Roman"/>
          <w:sz w:val="28"/>
          <w:szCs w:val="28"/>
          <w:lang w:val="uk-UA" w:bidi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03E37" w:rsidRDefault="00A9553A" w:rsidP="00A9553A">
      <w:pPr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 внесення змін до Програми з фінансування робіт, пов’язаних з реконструкцією, ремонтом та утриманням автомобільних доріг місцевого і державного значення, тротуарів, скверів та зон відпочинку Берестинської міської територіальної громади на 2024-2026 роки.</w:t>
      </w:r>
    </w:p>
    <w:p w:rsidR="00A03E37" w:rsidRDefault="00A9553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Дмитро СТЕЦЮРЕНКО — завідувач сектору з контролю за станом доріг та тротуарів відділу житлово-комунального господарства та благоустрою Берестинської міської ради.</w:t>
      </w:r>
    </w:p>
    <w:p w:rsidR="00A03E37" w:rsidRDefault="00A9553A" w:rsidP="00A9553A">
      <w:pPr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до Програми розвитку житлової інфраструктури Берестинської міської ради, що перебуває на балансі Берестинського житлового ремонтно-експлуатаційного підприємства, на 2022-2026 роки.</w:t>
      </w:r>
    </w:p>
    <w:p w:rsidR="00A03E37" w:rsidRDefault="00A9553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Доповідає: Сергій БОГДАНЕЦЬ — директор Берестинського житлового ремонтно-експлуатаційного підприємства.</w:t>
      </w:r>
    </w:p>
    <w:p w:rsidR="00A03E37" w:rsidRDefault="00A9553A" w:rsidP="00A9553A">
      <w:pPr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внесення змін до Програми Берестинської міської територіальної громади «Питна вода» на 2021-2026 роки.</w:t>
      </w:r>
    </w:p>
    <w:p w:rsidR="00A03E37" w:rsidRDefault="00A9553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Микола ДУБИНА — директор Комунального підприємства «Берестин-Водоканал».</w:t>
      </w:r>
    </w:p>
    <w:p w:rsidR="00A03E37" w:rsidRDefault="00A9553A" w:rsidP="00A9553A">
      <w:pPr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внесення змін до Програми розвитку Комунального підприємства теплових мереж м. Берестин на 2022-2026 роки.</w:t>
      </w:r>
    </w:p>
    <w:p w:rsidR="00A03E37" w:rsidRDefault="00A9553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Володимир ЦАРИК — директор Комунального підприємства теплових мереж м. Берестин.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Про внесення змін до</w:t>
      </w: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 Програми розвитку освіти «Освітній простір» Берестинської міської територіальної громади на 2021-2026 роки.</w:t>
      </w:r>
    </w:p>
    <w:p w:rsidR="00A03E37" w:rsidRDefault="00A9553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Доповідає: </w:t>
      </w:r>
      <w:r>
        <w:rPr>
          <w:rFonts w:ascii="Times New Roman" w:hAnsi="Times New Roman" w:cs="Times New Roman"/>
          <w:sz w:val="28"/>
          <w:szCs w:val="28"/>
          <w:lang w:val="uk-UA"/>
        </w:rPr>
        <w:t>Антоніна ТУРОВА — начальник відділу освіти Берестинської міської ради</w:t>
      </w:r>
      <w:r>
        <w:rPr>
          <w:rFonts w:ascii="Times New Roman" w:hAnsi="Times New Roman" w:cs="Times New Roman"/>
          <w:sz w:val="28"/>
          <w:szCs w:val="28"/>
          <w:lang w:val="uk-UA" w:bidi="uk-UA"/>
        </w:rPr>
        <w:t>.</w:t>
      </w:r>
    </w:p>
    <w:p w:rsidR="00A03E37" w:rsidRDefault="009910E0" w:rsidP="00A9553A">
      <w:pPr>
        <w:numPr>
          <w:ilvl w:val="0"/>
          <w:numId w:val="1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</w:t>
      </w:r>
      <w:r>
        <w:rPr>
          <w:rFonts w:ascii="Times New Roman" w:hAnsi="Times New Roman" w:cs="Times New Roman"/>
          <w:sz w:val="28"/>
          <w:szCs w:val="28"/>
        </w:rPr>
        <w:t>Програми</w:t>
      </w:r>
      <w:r w:rsidR="00A9553A">
        <w:rPr>
          <w:rFonts w:ascii="Times New Roman" w:hAnsi="Times New Roman" w:cs="Times New Roman"/>
          <w:sz w:val="28"/>
          <w:szCs w:val="28"/>
        </w:rPr>
        <w:t xml:space="preserve"> розвитку фізичної культури і спорту Берестинської міської територіальної громади на 2022-2026 роки</w:t>
      </w:r>
      <w:r w:rsidR="00A955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03E37" w:rsidRDefault="00A9553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Ірина СТАДНИК — начальник відділу культури, туризму, молоді та спорту Берестинської міської ради.</w:t>
      </w:r>
    </w:p>
    <w:p w:rsidR="00A03E37" w:rsidRDefault="00A9553A" w:rsidP="00A9553A">
      <w:pPr>
        <w:numPr>
          <w:ilvl w:val="0"/>
          <w:numId w:val="1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Про внесення змін до Програми соціального захисту населення Берестинської міської територіальної громади на 2026 рік.</w:t>
      </w:r>
    </w:p>
    <w:p w:rsidR="00A03E37" w:rsidRDefault="00A9553A">
      <w:pPr>
        <w:spacing w:line="240" w:lineRule="auto"/>
        <w:ind w:firstLine="567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Доповідає: Олена БОГДАНЕЦЬ — начальник відділу соціального захисту населення Берестинської міської ради.</w:t>
      </w:r>
      <w:r>
        <w:rPr>
          <w:rFonts w:eastAsia="Calibri"/>
          <w:bCs/>
          <w:color w:val="000000"/>
          <w:sz w:val="28"/>
          <w:szCs w:val="28"/>
          <w:lang w:val="uk-UA"/>
        </w:rPr>
        <w:t xml:space="preserve"> </w:t>
      </w:r>
    </w:p>
    <w:p w:rsidR="00A03E37" w:rsidRDefault="00A9553A" w:rsidP="00A9553A">
      <w:pPr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внесення змін до Програми удосконалення медичної допомоги мешканцям Берестинської міської територіальної громади в рамках єдиного медичного простору на 2026-2028 роки.</w:t>
      </w:r>
    </w:p>
    <w:p w:rsidR="00A03E37" w:rsidRDefault="00A9553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Ганна ВАСЕНКО — директор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Комунального некомерційного підприємства «Берестинська міська лікарня».</w:t>
      </w:r>
    </w:p>
    <w:p w:rsidR="00A03E37" w:rsidRDefault="00A9553A" w:rsidP="00A9553A">
      <w:pPr>
        <w:numPr>
          <w:ilvl w:val="0"/>
          <w:numId w:val="1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Про внесення змін до Програми створення матеріального резерву для запобігання і ліквідації наслідків надзвичайних ситуацій на 2025-2027 роки.</w:t>
      </w:r>
    </w:p>
    <w:p w:rsidR="00A03E37" w:rsidRDefault="00A9553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Ігор ОВЧАРЕНКО — начальник відділу цивільного захисту, оборонної, мобілізаційної роботи та взаємодії з правоохоронними органами Берестинської міської ради.</w:t>
      </w:r>
    </w:p>
    <w:p w:rsidR="00A03E37" w:rsidRDefault="00A9553A" w:rsidP="00A9553A">
      <w:pPr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внесення змін до Програми підтримки формувань Збройних Сил України та територіальної оборони на 2024-2026 роки.</w:t>
      </w:r>
    </w:p>
    <w:p w:rsidR="00A03E37" w:rsidRDefault="00A9553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Доповідає: Ігор ОВЧАРЕНКО — начальник відділу цивільного захисту, оборонної, мобілізаційної роботи та взаємодії з правоохоронними органами Берестинської міської ради.</w:t>
      </w:r>
    </w:p>
    <w:p w:rsidR="00A03E37" w:rsidRPr="00F95246" w:rsidRDefault="00A9553A" w:rsidP="00A9553A">
      <w:pPr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246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23 грудня 2025 року № 6561-VIII «Про бюджет Берестинської міської територіальної громади на 2026 рік» та додатків до нього (зі змінами).</w:t>
      </w:r>
    </w:p>
    <w:p w:rsidR="00A03E37" w:rsidRDefault="00A9553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Олена ЄГУПОВА — начальник фінансового управління Берестинської міської ради.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>Про завершення приватизації об’єкта комунальної власності.</w:t>
      </w:r>
    </w:p>
    <w:p w:rsidR="00A03E37" w:rsidRDefault="00A9553A">
      <w:pPr>
        <w:pStyle w:val="aff5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Доповідає: Юлія ГЛАДКОВА — начальник відділу управління об’єктами комунальної власності Берестинської міської ради.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>Про прийняття у комунальну власність Берестинської міської територіальної громади меморіального комплексу.</w:t>
      </w:r>
    </w:p>
    <w:p w:rsidR="00A03E37" w:rsidRDefault="00A9553A">
      <w:pPr>
        <w:pStyle w:val="aff5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Доповідає: Юлія ГЛАДКОВА — начальник відділу управління об’єктами комунальної власності Берестинської міської ради.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>Про прийняття у комунальну власність піску в якості благодійної допомоги.</w:t>
      </w:r>
    </w:p>
    <w:p w:rsidR="00A03E37" w:rsidRDefault="00A9553A">
      <w:pPr>
        <w:pStyle w:val="aff5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Доповідає: Юлія ГЛАДКОВА — начальник відділу управління об’єктами комунальної власності Берестинської міської ради.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>Про прийняття у комунальну власність технічних засобів в якості гуманітарної допомоги.</w:t>
      </w:r>
    </w:p>
    <w:p w:rsidR="00A03E37" w:rsidRDefault="00A9553A">
      <w:pPr>
        <w:pStyle w:val="aff5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Доповідає: Юлія ГЛАДКОВА — начальник відділу управління об’єктами комунальної власності Берестинської міської ради.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>Про прийняття у комунальну власність майна в якості гуманітарної (благодійної) допомоги.</w:t>
      </w:r>
    </w:p>
    <w:p w:rsidR="00A03E37" w:rsidRDefault="00A9553A">
      <w:pPr>
        <w:pStyle w:val="aff5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Доповідає: Юлія ГЛАДКОВА — начальник відділу управління об’єктами комунальної власності Берестинської міської ради.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>Про прийняття у комунальну власність товарно-матеріальних цінностей в якості благодійної допомоги.</w:t>
      </w:r>
    </w:p>
    <w:p w:rsidR="00A03E37" w:rsidRDefault="00A9553A">
      <w:pPr>
        <w:pStyle w:val="aff5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Доповідає: Юлія ГЛАДКОВА — начальник відділу управління об’єктами комунальної власності Берестинської міської ради.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>Про передачу товарно-матеріальних цінностей.</w:t>
      </w:r>
    </w:p>
    <w:p w:rsidR="00A03E37" w:rsidRDefault="00A9553A">
      <w:pPr>
        <w:pStyle w:val="aff5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Доповідає: Юлія ГЛАДКОВА — начальник відділу управління об’єктами комунальної власності Берестинської міської ради.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>Про продовження терміну дії контракту директора Берестинського закладу дошкільної освіти (ясла-садок) № 3 Берестинської міської ради Харківської області.</w:t>
      </w:r>
    </w:p>
    <w:p w:rsidR="00A03E37" w:rsidRDefault="00A9553A">
      <w:pPr>
        <w:pStyle w:val="aff5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Доповідає: Юлія ГЛАДКОВА — начальник відділу управління об’єктами комунальної власності Берестинської міської ради.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>Про продовження терміну дії контракту директора Берестинського ліцею № 4 Берестинської міської ради Харківської області.</w:t>
      </w:r>
    </w:p>
    <w:p w:rsidR="00A03E37" w:rsidRDefault="00A9553A">
      <w:pPr>
        <w:pStyle w:val="aff5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Доповідає: Юлія ГЛАДКОВА — начальник відділу управління об’єктами комунальної власності Берестинської міської ради.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 виділ структурного підрозділу Берестинського ліцею №4 Берестинської міської ради Харківської області та створення Берестовеньківської гімназії Берестинської міської ради Харківської області. </w:t>
      </w:r>
    </w:p>
    <w:p w:rsidR="00A03E37" w:rsidRDefault="00A9553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Доповідає: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Антоніна ТУРОВА — начальник відділу освіти Берестинської міської ради. 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затвердження Статуту Берестинського ліцею №4 Берестинської міської ради Харківської області в новій редакції.</w:t>
      </w:r>
    </w:p>
    <w:p w:rsidR="00A03E37" w:rsidRDefault="00A9553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Доповідає: </w:t>
      </w:r>
      <w:r>
        <w:rPr>
          <w:rFonts w:ascii="Times New Roman" w:hAnsi="Times New Roman" w:cs="Times New Roman"/>
          <w:sz w:val="28"/>
          <w:szCs w:val="28"/>
          <w:lang w:val="uk-UA"/>
        </w:rPr>
        <w:t>Антоніна ТУРОВА — начальник відділу освіти Берестинської міської ради</w:t>
      </w:r>
      <w:r>
        <w:rPr>
          <w:rFonts w:ascii="Times New Roman" w:hAnsi="Times New Roman" w:cs="Times New Roman"/>
          <w:sz w:val="28"/>
          <w:szCs w:val="28"/>
          <w:lang w:val="uk-UA" w:bidi="uk-UA"/>
        </w:rPr>
        <w:t>.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формування, утримання та розвиток мережі закладів освіти на території Берестинської міської територіальної громади.</w:t>
      </w:r>
    </w:p>
    <w:p w:rsidR="00A03E37" w:rsidRDefault="00A9553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Доповідає: </w:t>
      </w:r>
      <w:r>
        <w:rPr>
          <w:rFonts w:ascii="Times New Roman" w:hAnsi="Times New Roman" w:cs="Times New Roman"/>
          <w:sz w:val="28"/>
          <w:szCs w:val="28"/>
          <w:lang w:val="uk-UA"/>
        </w:rPr>
        <w:t>Антоніна ТУРОВА — начальник відділу освіти Берестинської міської ради</w:t>
      </w:r>
      <w:r>
        <w:rPr>
          <w:rFonts w:ascii="Times New Roman" w:hAnsi="Times New Roman" w:cs="Times New Roman"/>
          <w:sz w:val="28"/>
          <w:szCs w:val="28"/>
          <w:lang w:val="uk-UA" w:bidi="uk-UA"/>
        </w:rPr>
        <w:t>.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bCs/>
          <w:sz w:val="28"/>
          <w:szCs w:val="28"/>
          <w:lang w:val="uk-UA" w:bidi="uk-UA"/>
        </w:rPr>
        <w:t>Про внесення змін до Положення про преміювання одноразовою грошовою винагородою обдарованих учнів та вихованців закладів освіти Берестинської міської ради Харківської області в новій редакції.</w:t>
      </w:r>
    </w:p>
    <w:p w:rsidR="00A03E37" w:rsidRDefault="00A9553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Доповідає: </w:t>
      </w:r>
      <w:r>
        <w:rPr>
          <w:rFonts w:ascii="Times New Roman" w:hAnsi="Times New Roman" w:cs="Times New Roman"/>
          <w:sz w:val="28"/>
          <w:szCs w:val="28"/>
          <w:lang w:val="uk-UA"/>
        </w:rPr>
        <w:t>Антоніна ТУРОВА — начальник відділу освіти Берестинської міської ради</w:t>
      </w:r>
      <w:r>
        <w:rPr>
          <w:rFonts w:ascii="Times New Roman" w:hAnsi="Times New Roman" w:cs="Times New Roman"/>
          <w:sz w:val="28"/>
          <w:szCs w:val="28"/>
          <w:lang w:val="uk-UA" w:bidi="uk-UA"/>
        </w:rPr>
        <w:t>.</w:t>
      </w:r>
    </w:p>
    <w:p w:rsidR="0008525B" w:rsidRDefault="0008525B" w:rsidP="0008525B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присвоєння Комунальному закладу «Школа мистецтв» Берестинської міської ради імені Володимира </w:t>
      </w:r>
      <w:r w:rsidRPr="00F95246">
        <w:rPr>
          <w:rFonts w:ascii="Times New Roman" w:hAnsi="Times New Roman" w:cs="Times New Roman"/>
          <w:caps/>
          <w:sz w:val="28"/>
          <w:szCs w:val="28"/>
          <w:lang w:val="uk-UA"/>
        </w:rPr>
        <w:t>Волощука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8525B" w:rsidRPr="0008525B" w:rsidRDefault="0008525B" w:rsidP="0008525B">
      <w:pPr>
        <w:pStyle w:val="aff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Доповідає: Катерина ЄНІНА </w:t>
      </w:r>
      <w:r>
        <w:rPr>
          <w:rFonts w:ascii="Times New Roman" w:hAnsi="Times New Roman" w:cs="Times New Roman"/>
          <w:sz w:val="28"/>
          <w:szCs w:val="28"/>
          <w:lang w:val="uk-UA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секретар Берестинської міської ради.</w:t>
      </w:r>
    </w:p>
    <w:p w:rsidR="00A03E37" w:rsidRDefault="00A9553A" w:rsidP="0008525B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  <w:r>
        <w:rPr>
          <w:rFonts w:ascii="Times New Roman" w:hAnsi="Times New Roman" w:cs="Times New Roman"/>
          <w:bCs/>
          <w:sz w:val="28"/>
          <w:szCs w:val="28"/>
          <w:lang w:val="uk-UA" w:bidi="uk-UA"/>
        </w:rPr>
        <w:t>Про оголошення конкурсу на заміщення посади директора мистецького закладу освіти сфери культури (мистецької школи) Берестинської міської ради.</w:t>
      </w:r>
    </w:p>
    <w:p w:rsidR="00A03E37" w:rsidRDefault="00A9553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Ірина СТАДНИК — начальник відділу культури, туризму, молоді та спорту Берестинської міської ради.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Про внесення змін до Положення про порядок оплати та надання пільг по платі за навчання в комунальному закладі «Школа мистецтв» Берестинської міської ради.</w:t>
      </w:r>
    </w:p>
    <w:p w:rsidR="00A03E37" w:rsidRDefault="00A9553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Ірина СТАДНИК — начальник відділу культури, туризму, молоді та спорту Берестинської міської ради.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одноразової адресної матеріальної допомоги </w:t>
      </w:r>
      <w:r w:rsidR="00F95246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гр. МИМОХОД Ірині Дмитрівні.</w:t>
      </w:r>
    </w:p>
    <w:p w:rsidR="00A03E37" w:rsidRDefault="00A9553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Доповідає: Олена БОГДАНЕЦЬ — начальник відділу соціального захисту населення Берестинської міської ради.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фінансової підтримки призовникам та військовозобов</w:t>
      </w:r>
      <w:r w:rsidR="00F95246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язаним, які прийняті на військову службу за контрактом.</w:t>
      </w:r>
    </w:p>
    <w:p w:rsidR="00A03E37" w:rsidRDefault="00A9553A">
      <w:pPr>
        <w:spacing w:line="240" w:lineRule="auto"/>
        <w:ind w:firstLine="567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Доповідає: Олена БОГДАНЕЦЬ — начальник відділу соціального захисту населення Берестинської міської ради.</w:t>
      </w:r>
      <w:r>
        <w:rPr>
          <w:rFonts w:eastAsia="Calibri"/>
          <w:bCs/>
          <w:color w:val="000000"/>
          <w:sz w:val="28"/>
          <w:szCs w:val="28"/>
          <w:lang w:val="uk-UA"/>
        </w:rPr>
        <w:t xml:space="preserve"> 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фінансової підтримки військовослужбовцям, які мобілізовані на військову службу починаючи з 01.01.2026 р. </w:t>
      </w:r>
    </w:p>
    <w:p w:rsidR="00A03E37" w:rsidRDefault="00A9553A">
      <w:pPr>
        <w:spacing w:line="240" w:lineRule="auto"/>
        <w:ind w:firstLine="567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Доповідає: Олена БОГДАНЕЦЬ — начальник відділу соціального захисту населення Берестинської міської ради.</w:t>
      </w:r>
      <w:r>
        <w:rPr>
          <w:rFonts w:eastAsia="Calibri"/>
          <w:bCs/>
          <w:color w:val="000000"/>
          <w:sz w:val="28"/>
          <w:szCs w:val="28"/>
          <w:lang w:val="uk-UA"/>
        </w:rPr>
        <w:t xml:space="preserve"> 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 надання фінансової підтримки на/за встановлення пам’ятних знаків на могилах військовослужбовців, учасників бойових дій, загиблих (померлих) внаслідок російської агресії в Україні. </w:t>
      </w:r>
    </w:p>
    <w:p w:rsidR="00A03E37" w:rsidRDefault="00A9553A">
      <w:pPr>
        <w:spacing w:line="240" w:lineRule="auto"/>
        <w:ind w:firstLine="567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Доповідає: Олена БОГДАНЕЦЬ — начальник відділу соціального захисту населення Берестинської міської ради.</w:t>
      </w:r>
      <w:r>
        <w:rPr>
          <w:rFonts w:eastAsia="Calibri"/>
          <w:bCs/>
          <w:color w:val="000000"/>
          <w:sz w:val="28"/>
          <w:szCs w:val="28"/>
          <w:lang w:val="uk-UA"/>
        </w:rPr>
        <w:t xml:space="preserve"> 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фінансової підтримки на лікування військовослужбовцям. </w:t>
      </w:r>
    </w:p>
    <w:p w:rsidR="00A03E37" w:rsidRDefault="00A9553A">
      <w:pPr>
        <w:spacing w:line="240" w:lineRule="auto"/>
        <w:ind w:firstLine="567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Доповідає: Олена БОГДАНЕЦЬ — начальник відділу соціального захисту населення Берестинської міської ради.</w:t>
      </w:r>
      <w:r>
        <w:rPr>
          <w:rFonts w:eastAsia="Calibri"/>
          <w:bCs/>
          <w:color w:val="000000"/>
          <w:sz w:val="28"/>
          <w:szCs w:val="28"/>
          <w:lang w:val="uk-UA"/>
        </w:rPr>
        <w:t xml:space="preserve"> 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>Про здійснення повноважень із реєстрації місця проживання/перебування особи, зняття з реєстрації місця проживання.</w:t>
      </w:r>
    </w:p>
    <w:p w:rsidR="00A03E37" w:rsidRDefault="00A9553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Інна ОВЧАРЕНКО — начальник відділу центру надання адміністративних послуг.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до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Положення 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Наглядову раду комунального некомерційного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підприємства «Берестинська міська лікарня»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затвердженого рішенням міської ради від 23.12.2025 № 6580-VIІІ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03E37" w:rsidRDefault="00A9553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Доповідає: Катерина ЄНІНА </w:t>
      </w:r>
      <w:r>
        <w:rPr>
          <w:rFonts w:ascii="Times New Roman" w:hAnsi="Times New Roman" w:cs="Times New Roman"/>
          <w:sz w:val="28"/>
          <w:szCs w:val="28"/>
          <w:lang w:val="uk-UA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секретар Берестинської міської ради.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>Про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bidi="uk-UA"/>
        </w:rPr>
        <w:t>взяття до відома Меморандуму про співпрацю між Громадською радою при Головному управлінні ДПС у Харківській області та Берестинською міською радою Харківської області.</w:t>
      </w:r>
    </w:p>
    <w:p w:rsidR="00A03E37" w:rsidRDefault="00A9553A">
      <w:pPr>
        <w:spacing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Юлія МЕДВЄДЄВА — головний спеціаліст відділу правового забезпечення Берестинської міської ради.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взяття до відома Меморандуму про співпрацю між Громадською організацією </w:t>
      </w:r>
      <w:r w:rsidR="00F95246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Харківська обласна організація </w:t>
      </w:r>
      <w:r w:rsidR="00F95246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Громада Харкова</w:t>
      </w:r>
      <w:r w:rsidR="00F95246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Берестинською міською радою Харківської області.</w:t>
      </w:r>
    </w:p>
    <w:p w:rsidR="00A03E37" w:rsidRDefault="00A9553A">
      <w:pPr>
        <w:spacing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Юлія МЕДВЄДЄВА — головний спеціаліст відділу правового забезпечення Берестинської міської ради.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 взяття до відома Меморандуму про співпрацю між Громадською організацією </w:t>
      </w:r>
      <w:r w:rsidR="00F95246">
        <w:rPr>
          <w:rFonts w:ascii="Times New Roman" w:hAnsi="Times New Roman" w:cs="Times New Roman"/>
          <w:sz w:val="28"/>
          <w:szCs w:val="28"/>
          <w:lang w:val="uk-UA" w:eastAsia="uk-UA"/>
        </w:rPr>
        <w:t>«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ЗООГРУПА </w:t>
      </w:r>
      <w:r w:rsidR="00F95246">
        <w:rPr>
          <w:rFonts w:ascii="Times New Roman" w:hAnsi="Times New Roman" w:cs="Times New Roman"/>
          <w:sz w:val="28"/>
          <w:szCs w:val="28"/>
          <w:lang w:val="uk-UA" w:eastAsia="uk-UA"/>
        </w:rPr>
        <w:t>«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НІКА</w:t>
      </w:r>
      <w:r w:rsidR="00F95246">
        <w:rPr>
          <w:rFonts w:ascii="Times New Roman" w:hAnsi="Times New Roman" w:cs="Times New Roman"/>
          <w:sz w:val="28"/>
          <w:szCs w:val="28"/>
          <w:lang w:val="uk-UA" w:eastAsia="uk-UA"/>
        </w:rPr>
        <w:t>»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та Берестинською міською радою Харківської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03E37" w:rsidRDefault="00A9553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Юлія МЕДВЄДЄВА — головний спеціаліст відділу правового забезпечення Берестинської міської ради.</w:t>
      </w:r>
    </w:p>
    <w:p w:rsidR="00A03E37" w:rsidRDefault="00A9553A" w:rsidP="00A9553A">
      <w:pPr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складу виконавчого комітету Берестинської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03E37" w:rsidRDefault="00A9553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Катерина ХУДЯКОВА —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керуючий справами (секретар) виконавчого комітету Берестинської міської ради.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Про внесення змін до рішення міської р</w:t>
      </w:r>
      <w:r w:rsidR="00F95246">
        <w:rPr>
          <w:rFonts w:ascii="Times New Roman" w:hAnsi="Times New Roman" w:cs="Times New Roman"/>
          <w:sz w:val="28"/>
          <w:szCs w:val="28"/>
          <w:lang w:val="uk-UA" w:eastAsia="uk-UA" w:bidi="uk-UA"/>
        </w:rPr>
        <w:t>а</w:t>
      </w: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ди від 31 жовтня 2025 року №6376</w:t>
      </w:r>
      <w:r w:rsidR="00F95246">
        <w:rPr>
          <w:rFonts w:ascii="Times New Roman" w:hAnsi="Times New Roman" w:cs="Times New Roman"/>
          <w:sz w:val="28"/>
          <w:szCs w:val="28"/>
          <w:lang w:val="uk-UA" w:eastAsia="uk-UA" w:bidi="uk-UA"/>
        </w:rPr>
        <w:t>-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VIІІ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Про затвердження структури апарату, виконавчих органів Берестинської міської ради та їх загальної чисельності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03E37" w:rsidRDefault="00A9553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Катерина ХУДЯКОВА —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керуючий справами (секретар) виконавчого комітету Берестинської міської ради.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розроблення технічної документації із землеустрою щодо інвентаризації земельної ділянки комунальної власності за адресою: </w:t>
      </w:r>
      <w:r w:rsidR="00F95246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вул. Богдана Хмельницького, б/н, м. Берестин, Харківська область.</w:t>
      </w:r>
    </w:p>
    <w:p w:rsidR="00A03E37" w:rsidRDefault="00A9553A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lastRenderedPageBreak/>
        <w:t>Доповідає: Дмитро МУЖЕВСЬКИЙ — начальник відділу земельних відносин Берестинської міської ради.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із землеустрою щодо інвентаризації земельної ділянки за адресою: Площа Базарна, 1, м. Берестин, Харківська область.</w:t>
      </w:r>
    </w:p>
    <w:p w:rsidR="00A03E37" w:rsidRDefault="00A9553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>Доповідає: Дмитро МУЖЕВСЬКИЙ — начальник відділу земельних відносин Берестинської міської ради.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 затвердження технічної документації із землеустрою щодо інвентаризації земельної ділянки за адресою: вул. Преображенська, 38, </w:t>
      </w:r>
      <w:r w:rsidR="00F95246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м. Берестин, Харківська область.</w:t>
      </w:r>
    </w:p>
    <w:p w:rsidR="00A03E37" w:rsidRDefault="00A9553A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>Доповідає: Дмитро МУЖЕВСЬКИЙ — начальник відділу земельних відносин Берестинської міської ради.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із землеустрою щодо інвентаризації земельної ділянки за адресою: вул. Харківська, 2, м. Берестин, Харківська область.</w:t>
      </w:r>
    </w:p>
    <w:p w:rsidR="00A03E37" w:rsidRDefault="00A9553A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>Доповідає: Дмитро МУЖЕВСЬКИЙ — начальник відділу земельних відносин Берестинської міської ради.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із землеустрою щодо інвентаризації земельної ділянки рекреаційного призначення Сквер Студентів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адресою: вул. Історична, м. Берестин, Харківська область.</w:t>
      </w:r>
    </w:p>
    <w:p w:rsidR="00A03E37" w:rsidRDefault="00A9553A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>Доповідає: Дмитро МУЖЕВСЬКИЙ — начальник відділу земельних відносин Берестинської міської ради.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із землеустрою та передачу земельної ділянки у приватну власність гр. Чуб Олені Віталіївні.</w:t>
      </w:r>
    </w:p>
    <w:p w:rsidR="00A03E37" w:rsidRDefault="00A9553A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>Доповідає: Дмитро МУЖЕВСЬКИЙ — начальник відділу земельних відносин Берестинської міської ради.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із землеустрою та передачу земельної ділянки у приватну власність гр. Андрусенко Нелі Олександрівні.</w:t>
      </w:r>
    </w:p>
    <w:p w:rsidR="00A03E37" w:rsidRDefault="00A9553A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>Доповідає: Дмитро МУЖЕВСЬКИЙ — начальник відділу земельних відносин Берестинської міської ради.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із землеустрою та передачу земельної ділянки у приватну власність гр. Кравченку Володимиру Вікторовичу.</w:t>
      </w:r>
    </w:p>
    <w:p w:rsidR="00A03E37" w:rsidRDefault="00A9553A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>Доповідає: Дмитро МУЖЕВСЬКИЙ — начальник відділу земельних відносин Берестинської міської ради.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із землеустрою та передачу земельної ділянки у приватну власність гр. Хмизнікову Сергію Івановичу.</w:t>
      </w:r>
    </w:p>
    <w:p w:rsidR="00A03E37" w:rsidRDefault="00A9553A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>Доповідає: Дмитро МУЖЕВСЬКИЙ — начальник відділу земельних відносин Берестинської міської ради.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із землеустрою та передачу земельної ділянки у приватну власність гр. Давидовій Наталії Василівні.</w:t>
      </w:r>
    </w:p>
    <w:p w:rsidR="00A03E37" w:rsidRDefault="00A9553A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lastRenderedPageBreak/>
        <w:t>Доповідає: Дмитро МУЖЕВСЬКИЙ — начальник відділу земельних відносин Берестинської міської ради.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із землеустрою та передачу земельної ділянки у приватну власність гр. Чабану Євгену Володимировичу.</w:t>
      </w:r>
    </w:p>
    <w:p w:rsidR="00A03E37" w:rsidRDefault="00A9553A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>Доповідає: Дмитро МУЖЕВСЬКИЙ — начальник відділу земельних відносин Берестинської міської ради.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із землеустрою та передачу земельної ділянки у приватну власність гр. Гнатенку Олександру Васильовичу.</w:t>
      </w:r>
    </w:p>
    <w:p w:rsidR="00A03E37" w:rsidRDefault="00A9553A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>Доповідає: Дмитро МУЖЕВСЬКИЙ — начальник відділу земельних відносин Берестинської міської ради.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із землеустрою та передачу земельної ділянки у приватну власність гр. Любенко Олені Миколаївні.</w:t>
      </w:r>
    </w:p>
    <w:p w:rsidR="00A03E37" w:rsidRDefault="00A9553A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>Доповідає: Дмитро МУЖЕВСЬКИЙ — начальник відділу земельних відносин Берестинської міської ради.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із землеустрою та передачу земельної ділянки у приватну власність гр. Антонову Григорію Олексійовичу.</w:t>
      </w:r>
    </w:p>
    <w:p w:rsidR="00A03E37" w:rsidRDefault="00A9553A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>Доповідає: Дмитро МУЖЕВСЬКИЙ — начальник відділу земельних відносин Берестинської міської ради.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із землеустрою та передачу земельної ділянки у спільну сумісну власність гр. Доброноженко Наталі Іллівні, гр. Єфименку Іллі Івановичу.</w:t>
      </w:r>
    </w:p>
    <w:p w:rsidR="00A03E37" w:rsidRDefault="00A9553A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>Доповідає: Дмитро МУЖЕВСЬКИЙ — начальник відділу земельних відносин Берестинської міської ради.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із землеустрою та передачу земельної ділянки у спільну сумісну власність гр. Щабельку Анатолію Олексійовичу, гр. Щабелько Людмилі Олександрівні.</w:t>
      </w:r>
    </w:p>
    <w:p w:rsidR="00A03E37" w:rsidRDefault="00A9553A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>Доповідає: Дмитро МУЖЕВСЬКИЙ — начальник відділу земельних відносин Берестинської міської ради.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із землеустрою та передачу земельної ділянки у спільну сумісну власність гр. Рудюк Марині Анатоліївні, гр. Голубу Богдану Володимировичу.</w:t>
      </w:r>
    </w:p>
    <w:p w:rsidR="00A03E37" w:rsidRDefault="00A9553A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>Доповідає: Дмитро МУЖЕВСЬКИЙ — начальник відділу земельних відносин Берестинської міської ради.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Про надання дозволу на розробку проекту землеустрою щодо відведення земельної ділянки для оформлення права користування на умовах оренди гр. Зубко Юлії Сергіївні.</w:t>
      </w:r>
    </w:p>
    <w:p w:rsidR="00A03E37" w:rsidRDefault="00A9553A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>Доповідає: Дмитро МУЖЕВСЬКИЙ — начальник відділу земельних відносин Берестинської міської ради.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 надання дозволу на складання проекту землеустрою щодо відведення земельної ділянки для оформлення права власності </w:t>
      </w:r>
      <w:r w:rsidR="00F9524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гр. Мірошніченку Володимиру Петровичу.</w:t>
      </w:r>
    </w:p>
    <w:p w:rsidR="00A03E37" w:rsidRDefault="00A9553A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lastRenderedPageBreak/>
        <w:t>Доповідає: Дмитро МУЖЕВСЬКИЙ — начальник відділу земельних відносин Берестинської міської ради.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 надання дозволу на складання проекту землеустрою щодо відведення земельної ділянки для оформлення права власності </w:t>
      </w:r>
      <w:r w:rsidR="00F9524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гр. Мірошніченко Наталії Миколаївні.</w:t>
      </w:r>
    </w:p>
    <w:p w:rsidR="00A03E37" w:rsidRDefault="00A9553A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>Доповідає: Дмитро МУЖЕВСЬКИЙ — начальник відділу земельних відносин Берестинської міської ради.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Про надання дозволу АТ «Укргазвидобування» на розробку проекту землеустрою щодо відведення земельної ділянки.</w:t>
      </w:r>
    </w:p>
    <w:p w:rsidR="00A03E37" w:rsidRDefault="00A9553A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>Доповідає: Дмитро МУЖЕВСЬКИЙ — начальник відділу земельних відносин Берестинської міської ради.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надання дозволу на розроблення проекту землеустрою щодо відведення земельної ділянки за адресою: вул. Історична, б/н, м. Берестин, Харківська область Комунальному підприємству теплових мереж м. Берестин для оформлення права постійного користування.</w:t>
      </w:r>
    </w:p>
    <w:p w:rsidR="00A03E37" w:rsidRDefault="00A9553A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>Доповідає: Дмитро МУЖЕВСЬКИЙ — начальник відділу земельних відносин Берестинської міської ради.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надання дозволу на розроблення проекту землеустрою щодо відведення земельної ділянки за адресою: вул. Полтавська, б/н, м. Берестин, Харківська область Комунальному підприємству теплових мереж м. Берестин для оформлення права постійного користування.</w:t>
      </w:r>
    </w:p>
    <w:p w:rsidR="00A03E37" w:rsidRDefault="00A9553A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>Доповідає: Дмитро МУЖЕВСЬКИЙ — начальник відділу земельних відносин Берестинської міської ради.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Про надання дозволу на розроблення проекту землеустрою щодо відведення земельної ділянки за адресою: вул. Наукова, б/н, с-ще Дослідне, Берестинський район</w:t>
      </w:r>
      <w:r w:rsidR="00F95246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Харківська область Комунальному підприємству теплових мереж м. Берестин для оформлення права постійного користування.</w:t>
      </w:r>
    </w:p>
    <w:p w:rsidR="00A03E37" w:rsidRDefault="00A9553A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>Доповідає: Дмитро МУЖЕВСЬКИЙ — начальник відділу земельних відносин Берестинської міської ради.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Про затвердження проекту землеустрою та передачу земельної ділянки в користування на умовах оренди гр. Ілінічеву Сергію Івановичу.</w:t>
      </w:r>
    </w:p>
    <w:p w:rsidR="00A03E37" w:rsidRDefault="00A9553A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>Доповідає: Дмитро МУЖЕВСЬКИЙ — начальник відділу земельних відносин Берестинської міської ради.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Про поновлення договору оренди земельної ділянки № 56 від 23.11.2017 гр. Сліпченку Сергію Леонідовичу.</w:t>
      </w:r>
    </w:p>
    <w:p w:rsidR="00A03E37" w:rsidRDefault="00A9553A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>Доповідає: Дмитро МУЖЕВСЬКИЙ — начальник відділу земельних відносин Берестинської міської ради.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Про поновлення договору оренди земельної ділянки № 15 від 10.07.2013 гр. Пікалову Євгенію Сергійовичу.</w:t>
      </w:r>
    </w:p>
    <w:p w:rsidR="00A03E37" w:rsidRDefault="00A9553A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>Доповідає: Дмитро МУЖЕВСЬКИЙ — начальник відділу земельних відносин Берестинської міської ради.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Про внесення змін до рішення Берестинської міської ради від 21.05.2026 № 7027-VІІІ «Про затвердження технічної документації із землеустрою та передачу земельної ділянки у приватну власність гр. Подвойській Марії Василівні».</w:t>
      </w:r>
    </w:p>
    <w:p w:rsidR="00A03E37" w:rsidRDefault="00A9553A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lastRenderedPageBreak/>
        <w:t>Доповідає: Дмитро МУЖЕВСЬКИЙ — начальник відділу земельних відносин Берестинської міської ради.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Про припинення права оренди земельної ділянки та розірвання договору оренди земельної ділянки № 16 від 02.06.2014 з гр. Гончаренко Аллою Анатоліївною.</w:t>
      </w:r>
    </w:p>
    <w:p w:rsidR="00A03E37" w:rsidRDefault="00A9553A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>Доповідає: Дмитро МУЖЕВСЬКИЙ — начальник відділу земельних відносин Берестинської міської ради.</w:t>
      </w:r>
    </w:p>
    <w:p w:rsidR="00A03E37" w:rsidRDefault="00A9553A" w:rsidP="00A9553A">
      <w:pPr>
        <w:pStyle w:val="aff5"/>
        <w:numPr>
          <w:ilvl w:val="0"/>
          <w:numId w:val="1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Про передачу земельної ділянки в користування на умовах оренди гр. Гончаренко Аллі Анатоліївні.</w:t>
      </w:r>
    </w:p>
    <w:p w:rsidR="00A03E37" w:rsidRDefault="00A9553A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>Доповідає: Дмитро МУЖЕВСЬКИЙ — начальник відділу земельних відносин Берестинської міської ради.</w:t>
      </w:r>
    </w:p>
    <w:p w:rsidR="00A03E37" w:rsidRDefault="00A03E37">
      <w:pPr>
        <w:pStyle w:val="aff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3E37" w:rsidRDefault="00A03E37">
      <w:pPr>
        <w:pStyle w:val="aff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3E37" w:rsidRDefault="00F952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Міський голова</w:t>
      </w:r>
      <w:r w:rsidR="00A9553A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A9553A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A9553A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A9553A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A9553A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A9553A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A9553A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Світлана КРИВЕНКО</w:t>
      </w:r>
    </w:p>
    <w:sectPr w:rsidR="00A03E37" w:rsidSect="003B6EAB">
      <w:headerReference w:type="even" r:id="rId9"/>
      <w:headerReference w:type="default" r:id="rId10"/>
      <w:pgSz w:w="11906" w:h="16838"/>
      <w:pgMar w:top="1134" w:right="567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E34" w:rsidRDefault="008F5E34">
      <w:pPr>
        <w:spacing w:line="240" w:lineRule="auto"/>
      </w:pPr>
      <w:r>
        <w:separator/>
      </w:r>
    </w:p>
  </w:endnote>
  <w:endnote w:type="continuationSeparator" w:id="0">
    <w:p w:rsidR="008F5E34" w:rsidRDefault="008F5E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E34" w:rsidRDefault="008F5E34">
      <w:pPr>
        <w:spacing w:line="240" w:lineRule="auto"/>
      </w:pPr>
      <w:r>
        <w:separator/>
      </w:r>
    </w:p>
  </w:footnote>
  <w:footnote w:type="continuationSeparator" w:id="0">
    <w:p w:rsidR="008F5E34" w:rsidRDefault="008F5E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E37" w:rsidRDefault="00A9553A">
    <w:pPr>
      <w:pStyle w:val="af3"/>
      <w:framePr w:wrap="around" w:vAnchor="text" w:hAnchor="margin" w:xAlign="right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end"/>
    </w:r>
  </w:p>
  <w:p w:rsidR="00A03E37" w:rsidRDefault="00A03E37">
    <w:pPr>
      <w:pStyle w:val="af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E37" w:rsidRDefault="00A9553A">
    <w:pPr>
      <w:pStyle w:val="af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 w:rsidR="00596A83" w:rsidRPr="00596A83">
      <w:rPr>
        <w:rFonts w:ascii="Times New Roman" w:hAnsi="Times New Roman" w:cs="Times New Roman"/>
        <w:noProof/>
        <w:lang w:val="ru-RU"/>
      </w:rPr>
      <w:t>3</w:t>
    </w:r>
    <w:r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953894"/>
    <w:multiLevelType w:val="multilevel"/>
    <w:tmpl w:val="311EA82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  <w:highlight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3E37"/>
    <w:rsid w:val="0008525B"/>
    <w:rsid w:val="00234BAB"/>
    <w:rsid w:val="003857E5"/>
    <w:rsid w:val="003B6EAB"/>
    <w:rsid w:val="0044549D"/>
    <w:rsid w:val="005136A8"/>
    <w:rsid w:val="00596A83"/>
    <w:rsid w:val="00663B5C"/>
    <w:rsid w:val="008A1BA6"/>
    <w:rsid w:val="008F5E34"/>
    <w:rsid w:val="009910E0"/>
    <w:rsid w:val="009D7FD1"/>
    <w:rsid w:val="00A03E37"/>
    <w:rsid w:val="00A9553A"/>
    <w:rsid w:val="00D32269"/>
    <w:rsid w:val="00E30100"/>
    <w:rsid w:val="00F9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DD478-9C2A-4DB6-B413-23D6B0E3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276" w:lineRule="auto"/>
    </w:pPr>
    <w:rPr>
      <w:rFonts w:ascii="Arial" w:eastAsia="Arial" w:hAnsi="Arial" w:cs="Arial"/>
      <w:sz w:val="22"/>
      <w:szCs w:val="22"/>
      <w:lang w:val="uk"/>
    </w:rPr>
  </w:style>
  <w:style w:type="paragraph" w:styleId="1">
    <w:name w:val="heading 1"/>
    <w:basedOn w:val="a"/>
    <w:next w:val="a"/>
    <w:link w:val="10"/>
    <w:qFormat/>
    <w:pPr>
      <w:keepNext/>
      <w:ind w:right="-1333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uiPriority w:val="9"/>
    <w:rPr>
      <w:rFonts w:ascii="Arial" w:eastAsia="Arial" w:hAnsi="Arial" w:cs="Arial"/>
      <w:i/>
      <w:iCs/>
      <w:color w:val="365F91"/>
    </w:rPr>
  </w:style>
  <w:style w:type="character" w:customStyle="1" w:styleId="Heading6Char">
    <w:name w:val="Heading 6 Char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uiPriority w:val="9"/>
    <w:rPr>
      <w:rFonts w:ascii="Arial" w:eastAsia="Arial" w:hAnsi="Arial" w:cs="Arial"/>
      <w:color w:val="595959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color w:val="272727"/>
    </w:rPr>
  </w:style>
  <w:style w:type="character" w:customStyle="1" w:styleId="QuoteChar">
    <w:name w:val="Quote Char"/>
    <w:uiPriority w:val="29"/>
    <w:rPr>
      <w:i/>
      <w:iCs/>
      <w:color w:val="404040"/>
    </w:rPr>
  </w:style>
  <w:style w:type="character" w:customStyle="1" w:styleId="IntenseQuoteChar">
    <w:name w:val="Intense Quote Char"/>
    <w:uiPriority w:val="30"/>
    <w:rPr>
      <w:i/>
      <w:iCs/>
      <w:color w:val="365F9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link w:val="a5"/>
    <w:qFormat/>
    <w:pPr>
      <w:jc w:val="center"/>
    </w:pPr>
    <w:rPr>
      <w:sz w:val="28"/>
      <w:szCs w:val="24"/>
      <w:lang w:val="uk-UA" w:eastAsia="en-US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qFormat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character" w:styleId="a8">
    <w:name w:val="Intense Emphasis"/>
    <w:uiPriority w:val="21"/>
    <w:qFormat/>
    <w:rPr>
      <w:i/>
      <w:iCs/>
      <w:color w:val="365F91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a">
    <w:name w:val="Выделенная цитата Знак"/>
    <w:link w:val="a9"/>
    <w:uiPriority w:val="30"/>
    <w:rPr>
      <w:i/>
      <w:iCs/>
      <w:color w:val="365F91"/>
    </w:rPr>
  </w:style>
  <w:style w:type="character" w:styleId="ab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c">
    <w:name w:val="No Spacing"/>
    <w:basedOn w:val="a"/>
    <w:link w:val="ad"/>
    <w:uiPriority w:val="99"/>
    <w:qFormat/>
    <w:rPr>
      <w:rFonts w:ascii="Calibri" w:eastAsia="Calibri" w:hAnsi="Calibri"/>
      <w:lang w:val="uk-UA" w:eastAsia="en-US"/>
    </w:rPr>
  </w:style>
  <w:style w:type="character" w:styleId="ae">
    <w:name w:val="Subtle Emphasis"/>
    <w:uiPriority w:val="19"/>
    <w:qFormat/>
    <w:rPr>
      <w:i/>
      <w:iCs/>
      <w:color w:val="808080"/>
    </w:rPr>
  </w:style>
  <w:style w:type="character" w:styleId="af">
    <w:name w:val="Emphasis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qFormat/>
    <w:pPr>
      <w:shd w:val="clear" w:color="auto" w:fill="FFFFFF"/>
      <w:tabs>
        <w:tab w:val="left" w:pos="11707"/>
      </w:tabs>
      <w:spacing w:line="365" w:lineRule="exact"/>
      <w:jc w:val="center"/>
    </w:pPr>
    <w:rPr>
      <w:b/>
      <w:bCs/>
      <w:sz w:val="24"/>
      <w:szCs w:val="24"/>
      <w:lang w:val="uk-UA"/>
    </w:rPr>
  </w:style>
  <w:style w:type="paragraph" w:styleId="af8">
    <w:name w:val="footnote text"/>
    <w:basedOn w:val="a"/>
    <w:link w:val="af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uiPriority w:val="99"/>
    <w:semiHidden/>
    <w:rPr>
      <w:color w:val="666666"/>
    </w:rPr>
  </w:style>
  <w:style w:type="paragraph" w:styleId="aff1">
    <w:name w:val="TOC Heading"/>
    <w:uiPriority w:val="39"/>
    <w:unhideWhenUsed/>
    <w:rPr>
      <w:lang w:eastAsia="zh-CN"/>
    </w:rPr>
  </w:style>
  <w:style w:type="paragraph" w:styleId="aff2">
    <w:name w:val="table of figures"/>
    <w:basedOn w:val="a"/>
    <w:next w:val="a"/>
    <w:uiPriority w:val="99"/>
    <w:unhideWhenUsed/>
  </w:style>
  <w:style w:type="character" w:styleId="aff3">
    <w:name w:val="page number"/>
    <w:basedOn w:val="a0"/>
  </w:style>
  <w:style w:type="paragraph" w:customStyle="1" w:styleId="aff4">
    <w:name w:val="Знак"/>
    <w:basedOn w:val="a"/>
    <w:rPr>
      <w:rFonts w:ascii="Verdana" w:hAnsi="Verdana" w:cs="Verdana"/>
      <w:lang w:val="en-US" w:eastAsia="en-US"/>
    </w:rPr>
  </w:style>
  <w:style w:type="paragraph" w:styleId="aff5">
    <w:name w:val="List Paragraph"/>
    <w:basedOn w:val="a"/>
    <w:uiPriority w:val="34"/>
    <w:qFormat/>
    <w:pPr>
      <w:ind w:left="720"/>
      <w:contextualSpacing/>
    </w:pPr>
  </w:style>
  <w:style w:type="paragraph" w:styleId="aff6">
    <w:name w:val="Body Text"/>
    <w:basedOn w:val="a"/>
    <w:pPr>
      <w:jc w:val="both"/>
    </w:pPr>
    <w:rPr>
      <w:sz w:val="24"/>
      <w:lang w:val="uk-UA"/>
    </w:rPr>
  </w:style>
  <w:style w:type="paragraph" w:styleId="aff7">
    <w:name w:val="Body Text Indent"/>
    <w:basedOn w:val="a"/>
    <w:pPr>
      <w:ind w:firstLine="720"/>
      <w:jc w:val="both"/>
    </w:pPr>
    <w:rPr>
      <w:sz w:val="28"/>
      <w:lang w:val="uk-UA"/>
    </w:rPr>
  </w:style>
  <w:style w:type="paragraph" w:styleId="25">
    <w:name w:val="Body Text Indent 2"/>
    <w:basedOn w:val="a"/>
    <w:pPr>
      <w:ind w:left="720"/>
      <w:jc w:val="both"/>
    </w:pPr>
    <w:rPr>
      <w:sz w:val="28"/>
      <w:lang w:val="uk-UA"/>
    </w:rPr>
  </w:style>
  <w:style w:type="paragraph" w:customStyle="1" w:styleId="aff8">
    <w:name w:val="Знак"/>
    <w:basedOn w:val="a"/>
    <w:rPr>
      <w:rFonts w:ascii="Verdana" w:hAnsi="Verdana" w:cs="Verdana"/>
      <w:lang w:val="en-US" w:eastAsia="en-US"/>
    </w:rPr>
  </w:style>
  <w:style w:type="paragraph" w:styleId="aff9">
    <w:name w:val="Normal (Web)"/>
    <w:basedOn w:val="a"/>
    <w:link w:val="affa"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Default">
    <w:name w:val="Default"/>
    <w:uiPriority w:val="99"/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</w:style>
  <w:style w:type="character" w:customStyle="1" w:styleId="ad">
    <w:name w:val="Без интервала Знак"/>
    <w:link w:val="ac"/>
    <w:uiPriority w:val="99"/>
    <w:rPr>
      <w:rFonts w:ascii="Calibri" w:eastAsia="Calibri" w:hAnsi="Calibri"/>
      <w:sz w:val="22"/>
      <w:szCs w:val="22"/>
      <w:lang w:val="uk-UA" w:eastAsia="en-US" w:bidi="ar-SA"/>
    </w:rPr>
  </w:style>
  <w:style w:type="character" w:customStyle="1" w:styleId="rvts8">
    <w:name w:val="rvts8"/>
    <w:basedOn w:val="a0"/>
  </w:style>
  <w:style w:type="paragraph" w:styleId="26">
    <w:name w:val="Body Text 2"/>
    <w:basedOn w:val="a"/>
    <w:link w:val="27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</w:style>
  <w:style w:type="character" w:customStyle="1" w:styleId="13">
    <w:name w:val="Основной текст1"/>
    <w:rPr>
      <w:rFonts w:ascii="Times New Roman" w:eastAsia="Times New Roman" w:hAnsi="Times New Roman" w:cs="Times New Roman"/>
      <w:color w:val="000000"/>
      <w:spacing w:val="0"/>
      <w:position w:val="0"/>
      <w:sz w:val="18"/>
      <w:szCs w:val="18"/>
      <w:u w:val="none"/>
      <w:lang w:val="uk-UA" w:eastAsia="uk-UA" w:bidi="uk-UA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hAnsi="Courier New" w:cs="Courier New"/>
    </w:rPr>
  </w:style>
  <w:style w:type="character" w:customStyle="1" w:styleId="28">
    <w:name w:val="Основной текст (2)_"/>
    <w:link w:val="210"/>
    <w:rPr>
      <w:b/>
      <w:bCs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8"/>
    <w:pPr>
      <w:shd w:val="clear" w:color="auto" w:fill="FFFFFF"/>
      <w:spacing w:before="360" w:line="240" w:lineRule="atLeast"/>
    </w:pPr>
    <w:rPr>
      <w:b/>
      <w:bCs/>
      <w:sz w:val="27"/>
      <w:szCs w:val="27"/>
      <w:lang w:val="en-US" w:eastAsia="en-US"/>
    </w:rPr>
  </w:style>
  <w:style w:type="paragraph" w:customStyle="1" w:styleId="14">
    <w:name w:val="Обычный1"/>
  </w:style>
  <w:style w:type="character" w:customStyle="1" w:styleId="20">
    <w:name w:val="Заголовок 2 Знак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Pr>
      <w:b/>
      <w:bCs/>
      <w:i/>
      <w:iCs/>
      <w:sz w:val="26"/>
      <w:szCs w:val="26"/>
    </w:rPr>
  </w:style>
  <w:style w:type="character" w:customStyle="1" w:styleId="catnumdata">
    <w:name w:val="catnumdata"/>
    <w:basedOn w:val="a0"/>
  </w:style>
  <w:style w:type="paragraph" w:styleId="z-">
    <w:name w:val="HTML Top of Form"/>
    <w:basedOn w:val="a"/>
    <w:next w:val="a"/>
    <w:link w:val="z-0"/>
    <w:hidden/>
    <w:pPr>
      <w:pBdr>
        <w:bottom w:val="single" w:sz="6" w:space="1" w:color="000000"/>
      </w:pBdr>
      <w:jc w:val="center"/>
    </w:pPr>
    <w:rPr>
      <w:vanish/>
      <w:sz w:val="16"/>
      <w:szCs w:val="16"/>
      <w:lang w:val="en-US" w:eastAsia="en-US"/>
    </w:rPr>
  </w:style>
  <w:style w:type="character" w:customStyle="1" w:styleId="z-0">
    <w:name w:val="z-Начало формы Знак"/>
    <w:link w:val="z-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pPr>
      <w:pBdr>
        <w:top w:val="single" w:sz="6" w:space="1" w:color="000000"/>
      </w:pBdr>
      <w:jc w:val="center"/>
    </w:pPr>
    <w:rPr>
      <w:vanish/>
      <w:sz w:val="16"/>
      <w:szCs w:val="16"/>
      <w:lang w:val="en-US" w:eastAsia="en-US"/>
    </w:rPr>
  </w:style>
  <w:style w:type="character" w:customStyle="1" w:styleId="z-2">
    <w:name w:val="z-Конец формы Знак"/>
    <w:link w:val="z-1"/>
    <w:rPr>
      <w:rFonts w:ascii="Arial" w:hAnsi="Arial" w:cs="Arial"/>
      <w:vanish/>
      <w:sz w:val="16"/>
      <w:szCs w:val="16"/>
    </w:rPr>
  </w:style>
  <w:style w:type="paragraph" w:customStyle="1" w:styleId="rtecenter">
    <w:name w:val="rtecenter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rteright">
    <w:name w:val="rteright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</w:style>
  <w:style w:type="character" w:customStyle="1" w:styleId="spellingerror">
    <w:name w:val="spellingerror"/>
    <w:basedOn w:val="a0"/>
  </w:style>
  <w:style w:type="character" w:customStyle="1" w:styleId="eop">
    <w:name w:val="eop"/>
    <w:basedOn w:val="a0"/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affa">
    <w:name w:val="Обычный (веб) Знак"/>
    <w:link w:val="aff9"/>
    <w:rPr>
      <w:sz w:val="24"/>
      <w:szCs w:val="24"/>
    </w:rPr>
  </w:style>
  <w:style w:type="paragraph" w:customStyle="1" w:styleId="15">
    <w:name w:val="Без интервала1"/>
    <w:uiPriority w:val="99"/>
    <w:rPr>
      <w:rFonts w:ascii="Calibri" w:eastAsia="Calibri" w:hAnsi="Calibri" w:cs="Calibri"/>
      <w:sz w:val="22"/>
      <w:szCs w:val="22"/>
    </w:rPr>
  </w:style>
  <w:style w:type="character" w:customStyle="1" w:styleId="af6">
    <w:name w:val="Нижний колонтитул Знак"/>
    <w:link w:val="af5"/>
    <w:rPr>
      <w:lang w:val="ru-RU" w:eastAsia="ru-RU"/>
    </w:rPr>
  </w:style>
  <w:style w:type="character" w:customStyle="1" w:styleId="af4">
    <w:name w:val="Верхний колонтитул Знак"/>
    <w:link w:val="af3"/>
    <w:uiPriority w:val="99"/>
    <w:rPr>
      <w:lang w:val="ru-RU" w:eastAsia="ru-RU"/>
    </w:rPr>
  </w:style>
  <w:style w:type="paragraph" w:styleId="affb">
    <w:name w:val="Balloon Text"/>
    <w:basedOn w:val="a"/>
    <w:link w:val="affc"/>
    <w:rPr>
      <w:rFonts w:ascii="Segoe UI" w:hAnsi="Segoe UI"/>
      <w:sz w:val="18"/>
      <w:szCs w:val="18"/>
    </w:rPr>
  </w:style>
  <w:style w:type="character" w:customStyle="1" w:styleId="affc">
    <w:name w:val="Текст выноски Знак"/>
    <w:link w:val="affb"/>
    <w:rPr>
      <w:rFonts w:ascii="Segoe UI" w:hAnsi="Segoe UI" w:cs="Segoe UI"/>
      <w:sz w:val="18"/>
      <w:szCs w:val="18"/>
      <w:lang w:val="ru-RU" w:eastAsia="ru-RU"/>
    </w:rPr>
  </w:style>
  <w:style w:type="paragraph" w:styleId="affd">
    <w:name w:val="Block Text"/>
    <w:basedOn w:val="a"/>
    <w:uiPriority w:val="99"/>
    <w:unhideWhenUsed/>
    <w:pPr>
      <w:tabs>
        <w:tab w:val="left" w:pos="6379"/>
      </w:tabs>
      <w:ind w:left="1134" w:right="3259"/>
    </w:pPr>
    <w:rPr>
      <w:b/>
      <w:bCs/>
      <w:iCs/>
      <w:sz w:val="28"/>
      <w:szCs w:val="28"/>
      <w:lang w:val="uk-UA"/>
    </w:rPr>
  </w:style>
  <w:style w:type="paragraph" w:customStyle="1" w:styleId="affe">
    <w:name w:val="Знак Знак Знак Знак"/>
    <w:basedOn w:val="a"/>
    <w:rPr>
      <w:rFonts w:ascii="Verdana" w:hAnsi="Verdana" w:cs="Verdana"/>
      <w:lang w:val="en-US" w:eastAsia="en-US"/>
    </w:rPr>
  </w:style>
  <w:style w:type="paragraph" w:customStyle="1" w:styleId="rvps11">
    <w:name w:val="rvps11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Название Знак"/>
    <w:link w:val="a4"/>
    <w:rPr>
      <w:sz w:val="28"/>
      <w:szCs w:val="24"/>
      <w:lang w:val="uk-UA"/>
    </w:rPr>
  </w:style>
  <w:style w:type="character" w:customStyle="1" w:styleId="rvts23">
    <w:name w:val="rvts23"/>
    <w:basedOn w:val="a0"/>
  </w:style>
  <w:style w:type="paragraph" w:customStyle="1" w:styleId="afff">
    <w:name w:val="Нормальний текст"/>
    <w:basedOn w:val="a"/>
    <w:pPr>
      <w:spacing w:before="120"/>
      <w:ind w:firstLine="567"/>
    </w:pPr>
    <w:rPr>
      <w:rFonts w:ascii="Antiqua" w:hAnsi="Antiqua"/>
      <w:sz w:val="26"/>
      <w:lang w:val="uk-UA"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Подзаголовок Знак"/>
    <w:link w:val="a6"/>
    <w:rPr>
      <w:rFonts w:ascii="Calibri Light" w:eastAsia="Times New Roman" w:hAnsi="Calibri Light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0C74B-D647-45DF-8AC7-E4A75D1A5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2810</Words>
  <Characters>16017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  ВЕДЕННЯ</vt:lpstr>
    </vt:vector>
  </TitlesOfParts>
  <Company/>
  <LinksUpToDate>false</LinksUpToDate>
  <CharactersWithSpaces>18790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  ВЕДЕННЯ</dc:title>
  <dc:creator>Галина</dc:creator>
  <cp:lastModifiedBy>9</cp:lastModifiedBy>
  <cp:revision>304</cp:revision>
  <cp:lastPrinted>2026-06-18T08:40:00Z</cp:lastPrinted>
  <dcterms:created xsi:type="dcterms:W3CDTF">2025-02-20T14:28:00Z</dcterms:created>
  <dcterms:modified xsi:type="dcterms:W3CDTF">2026-06-18T08:40:00Z</dcterms:modified>
  <cp:version>983040</cp:version>
</cp:coreProperties>
</file>