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5C32" w:rsidRDefault="008F5C32" w:rsidP="00951821">
      <w:pPr>
        <w:spacing w:after="0" w:line="240" w:lineRule="auto"/>
        <w:jc w:val="center"/>
        <w:rPr>
          <w:rFonts w:ascii="Times New Roman" w:hAnsi="Times New Roman" w:cs="Times New Roman"/>
          <w:szCs w:val="24"/>
        </w:rPr>
      </w:pPr>
      <w:r w:rsidRPr="008F5C32">
        <w:rPr>
          <w:rFonts w:ascii="Times New Roman" w:hAnsi="Times New Roman" w:cs="Times New Roman"/>
          <w:noProof/>
          <w:sz w:val="28"/>
          <w:szCs w:val="28"/>
          <w:lang w:val="ru-RU" w:eastAsia="ru-RU"/>
        </w:rPr>
        <w:drawing>
          <wp:inline distT="0" distB="0" distL="0" distR="0" wp14:anchorId="7E9587D5" wp14:editId="4989038B">
            <wp:extent cx="466725" cy="638175"/>
            <wp:effectExtent l="0" t="0" r="9525" b="9525"/>
            <wp:docPr id="1" name="Рисунок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66725" cy="638175"/>
                    </a:xfrm>
                    <a:prstGeom prst="rect">
                      <a:avLst/>
                    </a:prstGeom>
                    <a:noFill/>
                    <a:ln>
                      <a:noFill/>
                    </a:ln>
                  </pic:spPr>
                </pic:pic>
              </a:graphicData>
            </a:graphic>
          </wp:inline>
        </w:drawing>
      </w:r>
    </w:p>
    <w:p w:rsidR="001552BF" w:rsidRPr="008F5C32" w:rsidRDefault="001552BF" w:rsidP="00951821">
      <w:pPr>
        <w:spacing w:after="0" w:line="240" w:lineRule="auto"/>
        <w:jc w:val="center"/>
        <w:rPr>
          <w:rFonts w:ascii="Times New Roman" w:hAnsi="Times New Roman" w:cs="Times New Roman"/>
          <w:szCs w:val="24"/>
        </w:rPr>
      </w:pPr>
    </w:p>
    <w:p w:rsidR="008F5C32" w:rsidRPr="008F5C32" w:rsidRDefault="008F5C32" w:rsidP="00951821">
      <w:pPr>
        <w:spacing w:after="0" w:line="240" w:lineRule="auto"/>
        <w:ind w:right="141"/>
        <w:jc w:val="center"/>
        <w:rPr>
          <w:rFonts w:ascii="Times New Roman" w:hAnsi="Times New Roman" w:cs="Times New Roman"/>
          <w:b/>
          <w:sz w:val="28"/>
          <w:szCs w:val="28"/>
        </w:rPr>
      </w:pPr>
      <w:r w:rsidRPr="008F5C32">
        <w:rPr>
          <w:rFonts w:ascii="Times New Roman" w:hAnsi="Times New Roman" w:cs="Times New Roman"/>
          <w:b/>
          <w:sz w:val="28"/>
          <w:szCs w:val="28"/>
        </w:rPr>
        <w:t>БЕРЕСТИНСЬКА МІСЬКА РАДА</w:t>
      </w:r>
    </w:p>
    <w:p w:rsidR="008F5C32" w:rsidRPr="008F5C32" w:rsidRDefault="00966504" w:rsidP="00951821">
      <w:pPr>
        <w:spacing w:after="0" w:line="240" w:lineRule="auto"/>
        <w:ind w:right="141"/>
        <w:jc w:val="center"/>
        <w:rPr>
          <w:rFonts w:ascii="Times New Roman" w:hAnsi="Times New Roman" w:cs="Times New Roman"/>
          <w:b/>
          <w:sz w:val="28"/>
          <w:szCs w:val="28"/>
        </w:rPr>
      </w:pPr>
      <w:r>
        <w:rPr>
          <w:rFonts w:ascii="Times New Roman" w:hAnsi="Times New Roman" w:cs="Times New Roman"/>
          <w:b/>
          <w:sz w:val="28"/>
          <w:szCs w:val="28"/>
        </w:rPr>
        <w:t>СХХ</w:t>
      </w:r>
      <w:r w:rsidR="008F5C32" w:rsidRPr="008F5C32">
        <w:rPr>
          <w:rFonts w:ascii="Times New Roman" w:hAnsi="Times New Roman" w:cs="Times New Roman"/>
          <w:b/>
          <w:sz w:val="28"/>
          <w:szCs w:val="28"/>
        </w:rPr>
        <w:t xml:space="preserve"> СЕСІЯ </w:t>
      </w:r>
      <w:r w:rsidR="008F5C32" w:rsidRPr="008F5C32">
        <w:rPr>
          <w:rFonts w:ascii="Times New Roman" w:hAnsi="Times New Roman" w:cs="Times New Roman"/>
          <w:b/>
          <w:sz w:val="28"/>
          <w:szCs w:val="28"/>
          <w:lang w:val="en-US"/>
        </w:rPr>
        <w:t>VIII</w:t>
      </w:r>
      <w:r w:rsidR="008F5C32" w:rsidRPr="008F5C32">
        <w:rPr>
          <w:rFonts w:ascii="Times New Roman" w:hAnsi="Times New Roman" w:cs="Times New Roman"/>
          <w:b/>
          <w:sz w:val="28"/>
          <w:szCs w:val="28"/>
        </w:rPr>
        <w:t xml:space="preserve"> СКЛИКАННЯ </w:t>
      </w:r>
    </w:p>
    <w:p w:rsidR="008F5C32" w:rsidRPr="008F5C32" w:rsidRDefault="008F5C32" w:rsidP="00951821">
      <w:pPr>
        <w:spacing w:after="0" w:line="240" w:lineRule="auto"/>
        <w:ind w:right="141"/>
        <w:jc w:val="center"/>
        <w:rPr>
          <w:rFonts w:ascii="Times New Roman" w:hAnsi="Times New Roman" w:cs="Times New Roman"/>
          <w:b/>
        </w:rPr>
      </w:pPr>
    </w:p>
    <w:p w:rsidR="008F5C32" w:rsidRDefault="008F5C32" w:rsidP="00951821">
      <w:pPr>
        <w:spacing w:after="0" w:line="240" w:lineRule="auto"/>
        <w:ind w:right="-2"/>
        <w:jc w:val="center"/>
        <w:rPr>
          <w:rFonts w:ascii="Times New Roman" w:hAnsi="Times New Roman" w:cs="Times New Roman"/>
          <w:b/>
          <w:sz w:val="28"/>
          <w:szCs w:val="28"/>
        </w:rPr>
      </w:pPr>
      <w:r w:rsidRPr="008F5C32">
        <w:rPr>
          <w:rFonts w:ascii="Times New Roman" w:hAnsi="Times New Roman" w:cs="Times New Roman"/>
          <w:b/>
          <w:sz w:val="28"/>
          <w:szCs w:val="28"/>
        </w:rPr>
        <w:t xml:space="preserve">Р І Ш Е Н </w:t>
      </w:r>
      <w:proofErr w:type="spellStart"/>
      <w:r w:rsidRPr="008F5C32">
        <w:rPr>
          <w:rFonts w:ascii="Times New Roman" w:hAnsi="Times New Roman" w:cs="Times New Roman"/>
          <w:b/>
          <w:sz w:val="28"/>
          <w:szCs w:val="28"/>
        </w:rPr>
        <w:t>Н</w:t>
      </w:r>
      <w:proofErr w:type="spellEnd"/>
      <w:r w:rsidRPr="008F5C32">
        <w:rPr>
          <w:rFonts w:ascii="Times New Roman" w:hAnsi="Times New Roman" w:cs="Times New Roman"/>
          <w:b/>
          <w:sz w:val="28"/>
          <w:szCs w:val="28"/>
        </w:rPr>
        <w:t xml:space="preserve"> Я</w:t>
      </w:r>
    </w:p>
    <w:p w:rsidR="00951821" w:rsidRPr="008F5C32" w:rsidRDefault="00951821" w:rsidP="00951821">
      <w:pPr>
        <w:spacing w:after="0" w:line="240" w:lineRule="auto"/>
        <w:ind w:right="-2"/>
        <w:jc w:val="center"/>
        <w:rPr>
          <w:rFonts w:ascii="Times New Roman" w:hAnsi="Times New Roman" w:cs="Times New Roman"/>
          <w:b/>
          <w:sz w:val="28"/>
          <w:szCs w:val="28"/>
        </w:rPr>
      </w:pPr>
    </w:p>
    <w:p w:rsidR="008F5C32" w:rsidRPr="00966504" w:rsidRDefault="00966504" w:rsidP="00951821">
      <w:pPr>
        <w:spacing w:after="0" w:line="240" w:lineRule="auto"/>
        <w:ind w:right="-2"/>
        <w:jc w:val="both"/>
        <w:rPr>
          <w:rFonts w:ascii="Times New Roman" w:hAnsi="Times New Roman" w:cs="Times New Roman"/>
          <w:b/>
          <w:szCs w:val="24"/>
        </w:rPr>
      </w:pPr>
      <w:r w:rsidRPr="00966504">
        <w:rPr>
          <w:rFonts w:ascii="Times New Roman" w:hAnsi="Times New Roman" w:cs="Times New Roman"/>
          <w:sz w:val="28"/>
          <w:szCs w:val="28"/>
        </w:rPr>
        <w:t>2</w:t>
      </w:r>
      <w:r w:rsidR="00B974F1">
        <w:rPr>
          <w:rFonts w:ascii="Times New Roman" w:hAnsi="Times New Roman" w:cs="Times New Roman"/>
          <w:sz w:val="28"/>
          <w:szCs w:val="28"/>
        </w:rPr>
        <w:t>7</w:t>
      </w:r>
      <w:r w:rsidRPr="00966504">
        <w:rPr>
          <w:rFonts w:ascii="Times New Roman" w:hAnsi="Times New Roman" w:cs="Times New Roman"/>
          <w:sz w:val="28"/>
          <w:szCs w:val="28"/>
        </w:rPr>
        <w:t xml:space="preserve"> липня 2026 року</w:t>
      </w:r>
      <w:r w:rsidRPr="00966504">
        <w:rPr>
          <w:rFonts w:ascii="Times New Roman" w:hAnsi="Times New Roman" w:cs="Times New Roman"/>
          <w:b/>
          <w:szCs w:val="24"/>
        </w:rPr>
        <w:tab/>
      </w:r>
      <w:r w:rsidRPr="00966504">
        <w:rPr>
          <w:rFonts w:ascii="Times New Roman" w:hAnsi="Times New Roman" w:cs="Times New Roman"/>
          <w:szCs w:val="24"/>
        </w:rPr>
        <w:t xml:space="preserve">                      </w:t>
      </w:r>
      <w:r w:rsidRPr="00966504">
        <w:rPr>
          <w:rFonts w:ascii="Times New Roman" w:hAnsi="Times New Roman" w:cs="Times New Roman"/>
          <w:sz w:val="28"/>
          <w:szCs w:val="28"/>
        </w:rPr>
        <w:t>м. Берестин</w:t>
      </w:r>
      <w:r w:rsidRPr="00966504">
        <w:rPr>
          <w:rFonts w:ascii="Times New Roman" w:hAnsi="Times New Roman" w:cs="Times New Roman"/>
          <w:b/>
          <w:szCs w:val="24"/>
        </w:rPr>
        <w:t xml:space="preserve">             </w:t>
      </w:r>
      <w:r w:rsidR="00951821">
        <w:rPr>
          <w:rFonts w:ascii="Times New Roman" w:hAnsi="Times New Roman" w:cs="Times New Roman"/>
          <w:b/>
          <w:szCs w:val="24"/>
        </w:rPr>
        <w:t xml:space="preserve">                           </w:t>
      </w:r>
      <w:r w:rsidRPr="00966504">
        <w:rPr>
          <w:rFonts w:ascii="Times New Roman" w:hAnsi="Times New Roman" w:cs="Times New Roman"/>
          <w:b/>
          <w:szCs w:val="24"/>
        </w:rPr>
        <w:t xml:space="preserve"> </w:t>
      </w:r>
      <w:r w:rsidRPr="00966504">
        <w:rPr>
          <w:rFonts w:ascii="Times New Roman" w:hAnsi="Times New Roman" w:cs="Times New Roman"/>
          <w:b/>
          <w:szCs w:val="24"/>
        </w:rPr>
        <w:tab/>
      </w:r>
      <w:r w:rsidRPr="00966504">
        <w:rPr>
          <w:rFonts w:ascii="Times New Roman" w:hAnsi="Times New Roman" w:cs="Times New Roman"/>
          <w:sz w:val="28"/>
          <w:szCs w:val="28"/>
        </w:rPr>
        <w:t xml:space="preserve">№ </w:t>
      </w:r>
      <w:r w:rsidR="0055208E">
        <w:rPr>
          <w:rFonts w:ascii="Times New Roman" w:hAnsi="Times New Roman" w:cs="Times New Roman"/>
          <w:sz w:val="28"/>
          <w:szCs w:val="28"/>
        </w:rPr>
        <w:t>713</w:t>
      </w:r>
      <w:r w:rsidR="00720892">
        <w:rPr>
          <w:rFonts w:ascii="Times New Roman" w:hAnsi="Times New Roman" w:cs="Times New Roman"/>
          <w:sz w:val="28"/>
          <w:szCs w:val="28"/>
        </w:rPr>
        <w:t>8</w:t>
      </w:r>
      <w:r w:rsidRPr="00966504">
        <w:rPr>
          <w:rFonts w:ascii="Times New Roman" w:hAnsi="Times New Roman" w:cs="Times New Roman"/>
          <w:sz w:val="28"/>
          <w:szCs w:val="28"/>
        </w:rPr>
        <w:t>-</w:t>
      </w:r>
      <w:r w:rsidRPr="00966504">
        <w:rPr>
          <w:rFonts w:ascii="Times New Roman" w:hAnsi="Times New Roman" w:cs="Times New Roman"/>
          <w:sz w:val="28"/>
          <w:szCs w:val="28"/>
          <w:lang w:val="en-US"/>
        </w:rPr>
        <w:t>VI</w:t>
      </w:r>
      <w:r w:rsidRPr="00966504">
        <w:rPr>
          <w:rFonts w:ascii="Times New Roman" w:hAnsi="Times New Roman" w:cs="Times New Roman"/>
          <w:sz w:val="28"/>
          <w:szCs w:val="28"/>
        </w:rPr>
        <w:t>ІІ</w:t>
      </w:r>
    </w:p>
    <w:p w:rsidR="008F5C32" w:rsidRPr="008F5C32" w:rsidRDefault="008F5C32" w:rsidP="00951821">
      <w:pPr>
        <w:pStyle w:val="a6"/>
        <w:spacing w:before="0" w:beforeAutospacing="0" w:after="0" w:afterAutospacing="0"/>
        <w:jc w:val="both"/>
        <w:rPr>
          <w:lang w:val="uk-UA"/>
        </w:rPr>
      </w:pPr>
    </w:p>
    <w:p w:rsidR="0056178E" w:rsidRPr="00200C94" w:rsidRDefault="008F5C32" w:rsidP="00951821">
      <w:pPr>
        <w:tabs>
          <w:tab w:val="left" w:pos="3686"/>
        </w:tabs>
        <w:spacing w:after="0" w:line="240" w:lineRule="auto"/>
        <w:ind w:right="4536"/>
        <w:jc w:val="both"/>
        <w:rPr>
          <w:rFonts w:ascii="Times New Roman" w:hAnsi="Times New Roman" w:cs="Times New Roman"/>
          <w:sz w:val="28"/>
          <w:szCs w:val="28"/>
        </w:rPr>
      </w:pPr>
      <w:r w:rsidRPr="008F5C32">
        <w:rPr>
          <w:rFonts w:ascii="Times New Roman" w:hAnsi="Times New Roman" w:cs="Times New Roman"/>
          <w:sz w:val="28"/>
          <w:szCs w:val="28"/>
        </w:rPr>
        <w:t xml:space="preserve">Про затвердження Порядку </w:t>
      </w:r>
      <w:r w:rsidR="0056178E" w:rsidRPr="008F5C32">
        <w:rPr>
          <w:rFonts w:ascii="Times New Roman" w:eastAsia="Times New Roman" w:hAnsi="Times New Roman" w:cs="Times New Roman"/>
          <w:bCs/>
          <w:color w:val="000000"/>
          <w:sz w:val="28"/>
          <w:szCs w:val="28"/>
          <w:lang w:eastAsia="uk-UA"/>
        </w:rPr>
        <w:t xml:space="preserve">відшкодування вартості послуг санаторно-курортного лікування </w:t>
      </w:r>
      <w:r w:rsidR="00200C94" w:rsidRPr="00200C94">
        <w:rPr>
          <w:rFonts w:ascii="Times New Roman" w:hAnsi="Times New Roman" w:cs="Times New Roman"/>
          <w:sz w:val="28"/>
          <w:szCs w:val="28"/>
        </w:rPr>
        <w:t>громадян, які постраждали внаслідок Чорнобильської катастрофи, віднесених до категорії 1</w:t>
      </w:r>
    </w:p>
    <w:p w:rsidR="00200C94" w:rsidRDefault="00200C94" w:rsidP="00951821">
      <w:pPr>
        <w:tabs>
          <w:tab w:val="left" w:pos="3686"/>
        </w:tabs>
        <w:spacing w:after="0" w:line="240" w:lineRule="auto"/>
        <w:ind w:right="4536"/>
        <w:jc w:val="both"/>
        <w:rPr>
          <w:sz w:val="28"/>
          <w:szCs w:val="28"/>
        </w:rPr>
      </w:pPr>
    </w:p>
    <w:p w:rsidR="008F5C32" w:rsidRPr="00351855" w:rsidRDefault="008F5C32" w:rsidP="00951821">
      <w:pPr>
        <w:pStyle w:val="a7"/>
        <w:spacing w:after="0"/>
        <w:ind w:firstLine="567"/>
        <w:jc w:val="both"/>
        <w:rPr>
          <w:sz w:val="28"/>
          <w:szCs w:val="28"/>
        </w:rPr>
      </w:pPr>
      <w:proofErr w:type="spellStart"/>
      <w:r w:rsidRPr="0044134F">
        <w:rPr>
          <w:sz w:val="28"/>
          <w:szCs w:val="28"/>
        </w:rPr>
        <w:t>Відповідно</w:t>
      </w:r>
      <w:proofErr w:type="spellEnd"/>
      <w:r w:rsidRPr="0044134F">
        <w:rPr>
          <w:sz w:val="28"/>
          <w:szCs w:val="28"/>
        </w:rPr>
        <w:t xml:space="preserve"> до </w:t>
      </w:r>
      <w:proofErr w:type="spellStart"/>
      <w:r w:rsidRPr="0044134F">
        <w:rPr>
          <w:sz w:val="28"/>
          <w:szCs w:val="28"/>
        </w:rPr>
        <w:t>статті</w:t>
      </w:r>
      <w:proofErr w:type="spellEnd"/>
      <w:r w:rsidRPr="0044134F">
        <w:rPr>
          <w:sz w:val="28"/>
          <w:szCs w:val="28"/>
        </w:rPr>
        <w:t xml:space="preserve"> 26 та </w:t>
      </w:r>
      <w:proofErr w:type="spellStart"/>
      <w:r w:rsidRPr="0044134F">
        <w:rPr>
          <w:color w:val="000000"/>
          <w:sz w:val="28"/>
          <w:szCs w:val="28"/>
        </w:rPr>
        <w:t>пп</w:t>
      </w:r>
      <w:proofErr w:type="spellEnd"/>
      <w:r w:rsidRPr="0044134F">
        <w:rPr>
          <w:color w:val="000000"/>
          <w:sz w:val="28"/>
          <w:szCs w:val="28"/>
        </w:rPr>
        <w:t xml:space="preserve">. «а» </w:t>
      </w:r>
      <w:proofErr w:type="spellStart"/>
      <w:r w:rsidRPr="0044134F">
        <w:rPr>
          <w:color w:val="000000"/>
          <w:sz w:val="28"/>
          <w:szCs w:val="28"/>
        </w:rPr>
        <w:t>частини</w:t>
      </w:r>
      <w:proofErr w:type="spellEnd"/>
      <w:r w:rsidRPr="0044134F">
        <w:rPr>
          <w:color w:val="000000"/>
          <w:sz w:val="28"/>
          <w:szCs w:val="28"/>
        </w:rPr>
        <w:t xml:space="preserve"> 1 </w:t>
      </w:r>
      <w:proofErr w:type="spellStart"/>
      <w:r w:rsidRPr="0044134F">
        <w:rPr>
          <w:color w:val="000000"/>
          <w:sz w:val="28"/>
          <w:szCs w:val="28"/>
        </w:rPr>
        <w:t>статті</w:t>
      </w:r>
      <w:proofErr w:type="spellEnd"/>
      <w:r w:rsidRPr="0044134F">
        <w:rPr>
          <w:color w:val="000000"/>
          <w:sz w:val="28"/>
          <w:szCs w:val="28"/>
        </w:rPr>
        <w:t xml:space="preserve"> 34 </w:t>
      </w:r>
      <w:r w:rsidRPr="0044134F">
        <w:rPr>
          <w:sz w:val="28"/>
          <w:szCs w:val="28"/>
        </w:rPr>
        <w:t xml:space="preserve">Закону </w:t>
      </w:r>
      <w:proofErr w:type="spellStart"/>
      <w:r w:rsidRPr="0044134F">
        <w:rPr>
          <w:sz w:val="28"/>
          <w:szCs w:val="28"/>
        </w:rPr>
        <w:t>України</w:t>
      </w:r>
      <w:proofErr w:type="spellEnd"/>
      <w:r w:rsidRPr="0044134F">
        <w:rPr>
          <w:sz w:val="28"/>
          <w:szCs w:val="28"/>
        </w:rPr>
        <w:t xml:space="preserve"> «Про </w:t>
      </w:r>
      <w:proofErr w:type="spellStart"/>
      <w:r w:rsidRPr="0044134F">
        <w:rPr>
          <w:sz w:val="28"/>
          <w:szCs w:val="28"/>
        </w:rPr>
        <w:t>місцеве</w:t>
      </w:r>
      <w:proofErr w:type="spellEnd"/>
      <w:r w:rsidRPr="0044134F">
        <w:rPr>
          <w:sz w:val="28"/>
          <w:szCs w:val="28"/>
        </w:rPr>
        <w:t xml:space="preserve"> </w:t>
      </w:r>
      <w:proofErr w:type="spellStart"/>
      <w:r w:rsidRPr="0044134F">
        <w:rPr>
          <w:sz w:val="28"/>
          <w:szCs w:val="28"/>
        </w:rPr>
        <w:t>самоврядування</w:t>
      </w:r>
      <w:proofErr w:type="spellEnd"/>
      <w:r w:rsidRPr="0044134F">
        <w:rPr>
          <w:sz w:val="28"/>
          <w:szCs w:val="28"/>
        </w:rPr>
        <w:t xml:space="preserve"> в </w:t>
      </w:r>
      <w:proofErr w:type="spellStart"/>
      <w:r w:rsidRPr="0044134F">
        <w:rPr>
          <w:sz w:val="28"/>
          <w:szCs w:val="28"/>
        </w:rPr>
        <w:t>Україні</w:t>
      </w:r>
      <w:proofErr w:type="spellEnd"/>
      <w:r w:rsidRPr="0044134F">
        <w:rPr>
          <w:sz w:val="28"/>
          <w:szCs w:val="28"/>
        </w:rPr>
        <w:t xml:space="preserve">», </w:t>
      </w:r>
      <w:r w:rsidR="00200C94">
        <w:rPr>
          <w:sz w:val="28"/>
          <w:szCs w:val="28"/>
          <w:lang w:val="uk-UA"/>
        </w:rPr>
        <w:t>враховуючи рішення ХХХІХ</w:t>
      </w:r>
      <w:r>
        <w:rPr>
          <w:sz w:val="28"/>
          <w:szCs w:val="28"/>
          <w:lang w:val="uk-UA"/>
        </w:rPr>
        <w:t xml:space="preserve"> сесії </w:t>
      </w:r>
      <w:r w:rsidRPr="00BD159C">
        <w:rPr>
          <w:sz w:val="28"/>
          <w:szCs w:val="28"/>
          <w:lang w:val="en-US"/>
        </w:rPr>
        <w:t>VIII</w:t>
      </w:r>
      <w:r w:rsidRPr="00BD159C">
        <w:rPr>
          <w:sz w:val="28"/>
          <w:szCs w:val="28"/>
        </w:rPr>
        <w:t xml:space="preserve"> </w:t>
      </w:r>
      <w:proofErr w:type="spellStart"/>
      <w:r w:rsidRPr="00BD159C">
        <w:rPr>
          <w:sz w:val="28"/>
          <w:szCs w:val="28"/>
        </w:rPr>
        <w:t>скликання</w:t>
      </w:r>
      <w:proofErr w:type="spellEnd"/>
      <w:r w:rsidRPr="001552BF">
        <w:rPr>
          <w:sz w:val="28"/>
          <w:szCs w:val="28"/>
        </w:rPr>
        <w:t xml:space="preserve"> </w:t>
      </w:r>
      <w:r>
        <w:rPr>
          <w:sz w:val="28"/>
          <w:szCs w:val="28"/>
          <w:lang w:val="uk-UA"/>
        </w:rPr>
        <w:t>Харківської обласної ради від 2</w:t>
      </w:r>
      <w:r w:rsidR="00200C94">
        <w:rPr>
          <w:sz w:val="28"/>
          <w:szCs w:val="28"/>
          <w:lang w:val="uk-UA"/>
        </w:rPr>
        <w:t>2</w:t>
      </w:r>
      <w:r>
        <w:rPr>
          <w:sz w:val="28"/>
          <w:szCs w:val="28"/>
          <w:lang w:val="uk-UA"/>
        </w:rPr>
        <w:t>.0</w:t>
      </w:r>
      <w:r w:rsidR="00200C94">
        <w:rPr>
          <w:sz w:val="28"/>
          <w:szCs w:val="28"/>
          <w:lang w:val="uk-UA"/>
        </w:rPr>
        <w:t>5</w:t>
      </w:r>
      <w:r>
        <w:rPr>
          <w:sz w:val="28"/>
          <w:szCs w:val="28"/>
          <w:lang w:val="uk-UA"/>
        </w:rPr>
        <w:t>.202</w:t>
      </w:r>
      <w:r w:rsidR="00200C94">
        <w:rPr>
          <w:sz w:val="28"/>
          <w:szCs w:val="28"/>
          <w:lang w:val="uk-UA"/>
        </w:rPr>
        <w:t>6</w:t>
      </w:r>
      <w:r>
        <w:rPr>
          <w:sz w:val="28"/>
          <w:szCs w:val="28"/>
          <w:lang w:val="uk-UA"/>
        </w:rPr>
        <w:t xml:space="preserve"> №1</w:t>
      </w:r>
      <w:r w:rsidR="00200C94">
        <w:rPr>
          <w:sz w:val="28"/>
          <w:szCs w:val="28"/>
          <w:lang w:val="uk-UA"/>
        </w:rPr>
        <w:t>535</w:t>
      </w:r>
      <w:r>
        <w:rPr>
          <w:sz w:val="28"/>
          <w:szCs w:val="28"/>
          <w:lang w:val="uk-UA"/>
        </w:rPr>
        <w:t>-</w:t>
      </w:r>
      <w:r w:rsidRPr="00BD159C">
        <w:rPr>
          <w:sz w:val="28"/>
          <w:szCs w:val="28"/>
          <w:lang w:val="en-US"/>
        </w:rPr>
        <w:t>VIII</w:t>
      </w:r>
      <w:r>
        <w:rPr>
          <w:sz w:val="28"/>
          <w:szCs w:val="28"/>
          <w:lang w:val="uk-UA"/>
        </w:rPr>
        <w:t xml:space="preserve">, </w:t>
      </w:r>
      <w:r w:rsidRPr="0044134F">
        <w:rPr>
          <w:sz w:val="28"/>
          <w:szCs w:val="28"/>
        </w:rPr>
        <w:t xml:space="preserve">з метою </w:t>
      </w:r>
      <w:r w:rsidR="00200C94">
        <w:rPr>
          <w:sz w:val="28"/>
          <w:szCs w:val="28"/>
          <w:lang w:val="uk-UA"/>
        </w:rPr>
        <w:t>реалізації заходів Програми соціального захисту населення Берестинської міської територіальної громади на 2026 рік</w:t>
      </w:r>
      <w:r>
        <w:rPr>
          <w:sz w:val="28"/>
          <w:szCs w:val="28"/>
          <w:lang w:val="uk-UA"/>
        </w:rPr>
        <w:t>,</w:t>
      </w:r>
      <w:r w:rsidRPr="00351855">
        <w:rPr>
          <w:szCs w:val="28"/>
        </w:rPr>
        <w:t xml:space="preserve"> </w:t>
      </w:r>
      <w:proofErr w:type="spellStart"/>
      <w:r w:rsidRPr="00351855">
        <w:rPr>
          <w:sz w:val="28"/>
          <w:szCs w:val="28"/>
        </w:rPr>
        <w:t>міська</w:t>
      </w:r>
      <w:proofErr w:type="spellEnd"/>
      <w:r w:rsidRPr="00351855">
        <w:rPr>
          <w:sz w:val="28"/>
          <w:szCs w:val="28"/>
        </w:rPr>
        <w:t xml:space="preserve"> рада</w:t>
      </w:r>
    </w:p>
    <w:p w:rsidR="008F5C32" w:rsidRPr="008F5C32" w:rsidRDefault="008F5C32" w:rsidP="00951821">
      <w:pPr>
        <w:spacing w:after="0" w:line="240" w:lineRule="auto"/>
        <w:ind w:firstLine="567"/>
        <w:jc w:val="both"/>
        <w:rPr>
          <w:rFonts w:ascii="Times New Roman" w:hAnsi="Times New Roman" w:cs="Times New Roman"/>
          <w:sz w:val="28"/>
          <w:szCs w:val="28"/>
        </w:rPr>
      </w:pPr>
    </w:p>
    <w:p w:rsidR="008F5C32" w:rsidRDefault="008F5C32" w:rsidP="00951821">
      <w:pPr>
        <w:spacing w:after="0" w:line="240" w:lineRule="auto"/>
        <w:ind w:firstLine="567"/>
        <w:jc w:val="center"/>
        <w:rPr>
          <w:rFonts w:ascii="Times New Roman" w:hAnsi="Times New Roman" w:cs="Times New Roman"/>
          <w:sz w:val="28"/>
          <w:szCs w:val="28"/>
        </w:rPr>
      </w:pPr>
      <w:r w:rsidRPr="008F5C32">
        <w:rPr>
          <w:rFonts w:ascii="Times New Roman" w:hAnsi="Times New Roman" w:cs="Times New Roman"/>
          <w:sz w:val="28"/>
          <w:szCs w:val="28"/>
        </w:rPr>
        <w:t>В</w:t>
      </w:r>
      <w:r w:rsidR="001552BF">
        <w:rPr>
          <w:rFonts w:ascii="Times New Roman" w:hAnsi="Times New Roman" w:cs="Times New Roman"/>
          <w:sz w:val="28"/>
          <w:szCs w:val="28"/>
        </w:rPr>
        <w:t xml:space="preserve"> </w:t>
      </w:r>
      <w:r w:rsidRPr="008F5C32">
        <w:rPr>
          <w:rFonts w:ascii="Times New Roman" w:hAnsi="Times New Roman" w:cs="Times New Roman"/>
          <w:sz w:val="28"/>
          <w:szCs w:val="28"/>
        </w:rPr>
        <w:t>И</w:t>
      </w:r>
      <w:r w:rsidR="001552BF">
        <w:rPr>
          <w:rFonts w:ascii="Times New Roman" w:hAnsi="Times New Roman" w:cs="Times New Roman"/>
          <w:sz w:val="28"/>
          <w:szCs w:val="28"/>
        </w:rPr>
        <w:t xml:space="preserve"> </w:t>
      </w:r>
      <w:r w:rsidRPr="008F5C32">
        <w:rPr>
          <w:rFonts w:ascii="Times New Roman" w:hAnsi="Times New Roman" w:cs="Times New Roman"/>
          <w:sz w:val="28"/>
          <w:szCs w:val="28"/>
        </w:rPr>
        <w:t>Р</w:t>
      </w:r>
      <w:r w:rsidR="001552BF">
        <w:rPr>
          <w:rFonts w:ascii="Times New Roman" w:hAnsi="Times New Roman" w:cs="Times New Roman"/>
          <w:sz w:val="28"/>
          <w:szCs w:val="28"/>
        </w:rPr>
        <w:t xml:space="preserve"> </w:t>
      </w:r>
      <w:r w:rsidRPr="008F5C32">
        <w:rPr>
          <w:rFonts w:ascii="Times New Roman" w:hAnsi="Times New Roman" w:cs="Times New Roman"/>
          <w:sz w:val="28"/>
          <w:szCs w:val="28"/>
        </w:rPr>
        <w:t>І</w:t>
      </w:r>
      <w:r w:rsidR="001552BF">
        <w:rPr>
          <w:rFonts w:ascii="Times New Roman" w:hAnsi="Times New Roman" w:cs="Times New Roman"/>
          <w:sz w:val="28"/>
          <w:szCs w:val="28"/>
        </w:rPr>
        <w:t xml:space="preserve"> </w:t>
      </w:r>
      <w:r w:rsidRPr="008F5C32">
        <w:rPr>
          <w:rFonts w:ascii="Times New Roman" w:hAnsi="Times New Roman" w:cs="Times New Roman"/>
          <w:sz w:val="28"/>
          <w:szCs w:val="28"/>
        </w:rPr>
        <w:t>Ш</w:t>
      </w:r>
      <w:r w:rsidR="001552BF">
        <w:rPr>
          <w:rFonts w:ascii="Times New Roman" w:hAnsi="Times New Roman" w:cs="Times New Roman"/>
          <w:sz w:val="28"/>
          <w:szCs w:val="28"/>
        </w:rPr>
        <w:t xml:space="preserve"> </w:t>
      </w:r>
      <w:r w:rsidRPr="008F5C32">
        <w:rPr>
          <w:rFonts w:ascii="Times New Roman" w:hAnsi="Times New Roman" w:cs="Times New Roman"/>
          <w:sz w:val="28"/>
          <w:szCs w:val="28"/>
        </w:rPr>
        <w:t>И</w:t>
      </w:r>
      <w:r w:rsidR="001552BF">
        <w:rPr>
          <w:rFonts w:ascii="Times New Roman" w:hAnsi="Times New Roman" w:cs="Times New Roman"/>
          <w:sz w:val="28"/>
          <w:szCs w:val="28"/>
        </w:rPr>
        <w:t xml:space="preserve"> </w:t>
      </w:r>
      <w:r w:rsidRPr="008F5C32">
        <w:rPr>
          <w:rFonts w:ascii="Times New Roman" w:hAnsi="Times New Roman" w:cs="Times New Roman"/>
          <w:sz w:val="28"/>
          <w:szCs w:val="28"/>
        </w:rPr>
        <w:t>Л</w:t>
      </w:r>
      <w:r w:rsidR="001552BF">
        <w:rPr>
          <w:rFonts w:ascii="Times New Roman" w:hAnsi="Times New Roman" w:cs="Times New Roman"/>
          <w:sz w:val="28"/>
          <w:szCs w:val="28"/>
        </w:rPr>
        <w:t xml:space="preserve"> </w:t>
      </w:r>
      <w:r w:rsidRPr="008F5C32">
        <w:rPr>
          <w:rFonts w:ascii="Times New Roman" w:hAnsi="Times New Roman" w:cs="Times New Roman"/>
          <w:sz w:val="28"/>
          <w:szCs w:val="28"/>
        </w:rPr>
        <w:t>А:</w:t>
      </w:r>
    </w:p>
    <w:p w:rsidR="00951821" w:rsidRPr="008F5C32" w:rsidRDefault="00951821" w:rsidP="00951821">
      <w:pPr>
        <w:spacing w:after="0" w:line="240" w:lineRule="auto"/>
        <w:ind w:firstLine="567"/>
        <w:jc w:val="center"/>
        <w:rPr>
          <w:rFonts w:ascii="Times New Roman" w:hAnsi="Times New Roman" w:cs="Times New Roman"/>
          <w:sz w:val="28"/>
          <w:szCs w:val="28"/>
        </w:rPr>
      </w:pPr>
    </w:p>
    <w:p w:rsidR="008F5C32" w:rsidRPr="00951821" w:rsidRDefault="008F5C32" w:rsidP="001552BF">
      <w:pPr>
        <w:pStyle w:val="a3"/>
        <w:numPr>
          <w:ilvl w:val="0"/>
          <w:numId w:val="3"/>
        </w:numPr>
        <w:shd w:val="clear" w:color="auto" w:fill="FFFFFF"/>
        <w:spacing w:after="0" w:line="240" w:lineRule="auto"/>
        <w:ind w:left="0" w:firstLine="567"/>
        <w:jc w:val="both"/>
        <w:rPr>
          <w:rFonts w:ascii="Times New Roman" w:hAnsi="Times New Roman" w:cs="Times New Roman"/>
          <w:bCs/>
          <w:color w:val="000000"/>
          <w:sz w:val="28"/>
          <w:szCs w:val="28"/>
          <w:lang w:eastAsia="uk-UA"/>
        </w:rPr>
      </w:pPr>
      <w:r w:rsidRPr="00951821">
        <w:rPr>
          <w:rStyle w:val="apple-converted-space"/>
          <w:rFonts w:ascii="Times New Roman" w:hAnsi="Times New Roman" w:cs="Times New Roman"/>
          <w:bCs/>
          <w:color w:val="000000"/>
          <w:sz w:val="28"/>
          <w:szCs w:val="28"/>
        </w:rPr>
        <w:t xml:space="preserve">Затвердити </w:t>
      </w:r>
      <w:r w:rsidRPr="00951821">
        <w:rPr>
          <w:rFonts w:ascii="Times New Roman" w:hAnsi="Times New Roman" w:cs="Times New Roman"/>
          <w:sz w:val="28"/>
          <w:szCs w:val="28"/>
        </w:rPr>
        <w:t xml:space="preserve">Порядок </w:t>
      </w:r>
      <w:r w:rsidRPr="00951821">
        <w:rPr>
          <w:rFonts w:ascii="Times New Roman" w:eastAsia="Times New Roman" w:hAnsi="Times New Roman" w:cs="Times New Roman"/>
          <w:bCs/>
          <w:color w:val="000000"/>
          <w:sz w:val="28"/>
          <w:szCs w:val="28"/>
          <w:lang w:eastAsia="uk-UA"/>
        </w:rPr>
        <w:t xml:space="preserve">відшкодування вартості послуг санаторно-курортного лікування </w:t>
      </w:r>
      <w:r w:rsidR="00200C94" w:rsidRPr="00951821">
        <w:rPr>
          <w:rFonts w:ascii="Times New Roman" w:hAnsi="Times New Roman" w:cs="Times New Roman"/>
          <w:sz w:val="28"/>
          <w:szCs w:val="28"/>
        </w:rPr>
        <w:t>громадян, які постраждали внаслідок Чорнобильської катастрофи, віднесених до категорії 1</w:t>
      </w:r>
      <w:r w:rsidR="00200C94" w:rsidRPr="00951821">
        <w:rPr>
          <w:rFonts w:ascii="Times New Roman" w:hAnsi="Times New Roman" w:cs="Times New Roman"/>
          <w:bCs/>
          <w:color w:val="000000"/>
          <w:sz w:val="28"/>
          <w:szCs w:val="28"/>
          <w:lang w:eastAsia="uk-UA"/>
        </w:rPr>
        <w:t xml:space="preserve"> </w:t>
      </w:r>
      <w:r w:rsidRPr="00951821">
        <w:rPr>
          <w:rFonts w:ascii="Times New Roman" w:hAnsi="Times New Roman" w:cs="Times New Roman"/>
          <w:bCs/>
          <w:color w:val="000000"/>
          <w:sz w:val="28"/>
          <w:szCs w:val="28"/>
          <w:lang w:eastAsia="uk-UA"/>
        </w:rPr>
        <w:t>(додається).</w:t>
      </w:r>
    </w:p>
    <w:p w:rsidR="008F5C32" w:rsidRPr="008F5C32" w:rsidRDefault="008F5C32" w:rsidP="001552BF">
      <w:pPr>
        <w:pStyle w:val="a6"/>
        <w:tabs>
          <w:tab w:val="left" w:pos="900"/>
        </w:tabs>
        <w:spacing w:before="0" w:beforeAutospacing="0" w:after="0" w:afterAutospacing="0"/>
        <w:ind w:firstLine="567"/>
        <w:jc w:val="both"/>
        <w:rPr>
          <w:sz w:val="28"/>
          <w:szCs w:val="28"/>
          <w:lang w:val="uk-UA"/>
        </w:rPr>
      </w:pPr>
      <w:r w:rsidRPr="008F5C32">
        <w:rPr>
          <w:sz w:val="28"/>
          <w:szCs w:val="28"/>
          <w:lang w:val="uk-UA"/>
        </w:rPr>
        <w:t xml:space="preserve">2. Контроль за виконанням рішення покласти на постійні комісії </w:t>
      </w:r>
      <w:r w:rsidRPr="008F5C32">
        <w:rPr>
          <w:rStyle w:val="normaltextrun"/>
          <w:sz w:val="28"/>
          <w:szCs w:val="28"/>
          <w:lang w:val="uk-UA"/>
        </w:rPr>
        <w:t>з питань фінансів, бюджету, планування, соціально-економічного розвитку, інвестицій та міжнародного співробітництва (Юрій СНІДАЛОВ); з гуманітарних питань та питань розвитку інфраструктури (Людмила ВИНОГРАДОВА).</w:t>
      </w:r>
      <w:r w:rsidRPr="008F5C32">
        <w:rPr>
          <w:sz w:val="28"/>
          <w:szCs w:val="28"/>
          <w:lang w:val="uk-UA"/>
        </w:rPr>
        <w:t xml:space="preserve">  </w:t>
      </w:r>
    </w:p>
    <w:p w:rsidR="008F5C32" w:rsidRDefault="008F5C32" w:rsidP="00951821">
      <w:pPr>
        <w:spacing w:after="0" w:line="240" w:lineRule="auto"/>
        <w:rPr>
          <w:rFonts w:ascii="Times New Roman" w:hAnsi="Times New Roman" w:cs="Times New Roman"/>
          <w:sz w:val="28"/>
          <w:szCs w:val="28"/>
        </w:rPr>
      </w:pPr>
    </w:p>
    <w:p w:rsidR="00951821" w:rsidRDefault="00951821" w:rsidP="00951821">
      <w:pPr>
        <w:spacing w:after="0" w:line="240" w:lineRule="auto"/>
        <w:rPr>
          <w:rFonts w:ascii="Times New Roman" w:hAnsi="Times New Roman" w:cs="Times New Roman"/>
          <w:sz w:val="28"/>
          <w:szCs w:val="28"/>
        </w:rPr>
      </w:pPr>
    </w:p>
    <w:p w:rsidR="00951821" w:rsidRDefault="00951821" w:rsidP="00951821">
      <w:pPr>
        <w:spacing w:after="0" w:line="240" w:lineRule="auto"/>
        <w:rPr>
          <w:rFonts w:ascii="Times New Roman" w:hAnsi="Times New Roman" w:cs="Times New Roman"/>
          <w:sz w:val="28"/>
          <w:szCs w:val="28"/>
        </w:rPr>
      </w:pPr>
    </w:p>
    <w:p w:rsidR="00951821" w:rsidRDefault="00951821" w:rsidP="00951821">
      <w:pPr>
        <w:spacing w:after="0" w:line="240" w:lineRule="auto"/>
        <w:rPr>
          <w:rFonts w:ascii="Times New Roman" w:hAnsi="Times New Roman" w:cs="Times New Roman"/>
          <w:sz w:val="28"/>
          <w:szCs w:val="28"/>
        </w:rPr>
      </w:pPr>
    </w:p>
    <w:p w:rsidR="00951821" w:rsidRPr="008F5C32" w:rsidRDefault="00951821" w:rsidP="00951821">
      <w:pPr>
        <w:spacing w:after="0" w:line="240" w:lineRule="auto"/>
        <w:rPr>
          <w:rFonts w:ascii="Times New Roman" w:hAnsi="Times New Roman" w:cs="Times New Roman"/>
          <w:sz w:val="28"/>
          <w:szCs w:val="28"/>
        </w:rPr>
      </w:pPr>
    </w:p>
    <w:p w:rsidR="008F5C32" w:rsidRPr="008F5C32" w:rsidRDefault="008F5C32" w:rsidP="00951821">
      <w:pPr>
        <w:spacing w:after="0" w:line="240" w:lineRule="auto"/>
        <w:rPr>
          <w:rFonts w:ascii="Times New Roman" w:hAnsi="Times New Roman" w:cs="Times New Roman"/>
          <w:sz w:val="28"/>
          <w:szCs w:val="28"/>
        </w:rPr>
      </w:pPr>
      <w:r w:rsidRPr="008F5C32">
        <w:rPr>
          <w:rFonts w:ascii="Times New Roman" w:hAnsi="Times New Roman" w:cs="Times New Roman"/>
          <w:sz w:val="28"/>
          <w:szCs w:val="28"/>
        </w:rPr>
        <w:t>Міський голова</w:t>
      </w:r>
      <w:r w:rsidRPr="008F5C32">
        <w:rPr>
          <w:rFonts w:ascii="Times New Roman" w:hAnsi="Times New Roman" w:cs="Times New Roman"/>
          <w:sz w:val="28"/>
          <w:szCs w:val="28"/>
        </w:rPr>
        <w:tab/>
      </w:r>
      <w:r w:rsidRPr="008F5C32">
        <w:rPr>
          <w:rFonts w:ascii="Times New Roman" w:hAnsi="Times New Roman" w:cs="Times New Roman"/>
          <w:sz w:val="28"/>
          <w:szCs w:val="28"/>
        </w:rPr>
        <w:tab/>
      </w:r>
      <w:r w:rsidRPr="008F5C32">
        <w:rPr>
          <w:rFonts w:ascii="Times New Roman" w:hAnsi="Times New Roman" w:cs="Times New Roman"/>
          <w:sz w:val="28"/>
          <w:szCs w:val="28"/>
        </w:rPr>
        <w:tab/>
        <w:t xml:space="preserve">  </w:t>
      </w:r>
      <w:r w:rsidR="00951821">
        <w:rPr>
          <w:rFonts w:ascii="Times New Roman" w:hAnsi="Times New Roman" w:cs="Times New Roman"/>
          <w:sz w:val="28"/>
          <w:szCs w:val="28"/>
        </w:rPr>
        <w:t xml:space="preserve">      </w:t>
      </w:r>
      <w:r w:rsidRPr="008F5C32">
        <w:rPr>
          <w:rFonts w:ascii="Times New Roman" w:hAnsi="Times New Roman" w:cs="Times New Roman"/>
          <w:sz w:val="28"/>
          <w:szCs w:val="28"/>
        </w:rPr>
        <w:t xml:space="preserve">  </w:t>
      </w:r>
      <w:r w:rsidRPr="008F5C32">
        <w:rPr>
          <w:rFonts w:ascii="Times New Roman" w:hAnsi="Times New Roman" w:cs="Times New Roman"/>
          <w:sz w:val="28"/>
          <w:szCs w:val="28"/>
        </w:rPr>
        <w:tab/>
      </w:r>
      <w:r w:rsidRPr="008F5C32">
        <w:rPr>
          <w:rFonts w:ascii="Times New Roman" w:hAnsi="Times New Roman" w:cs="Times New Roman"/>
          <w:sz w:val="28"/>
          <w:szCs w:val="28"/>
        </w:rPr>
        <w:tab/>
      </w:r>
      <w:r w:rsidRPr="008F5C32">
        <w:rPr>
          <w:rFonts w:ascii="Times New Roman" w:hAnsi="Times New Roman" w:cs="Times New Roman"/>
          <w:sz w:val="28"/>
          <w:szCs w:val="28"/>
        </w:rPr>
        <w:tab/>
      </w:r>
      <w:r w:rsidRPr="008F5C32">
        <w:rPr>
          <w:rFonts w:ascii="Times New Roman" w:hAnsi="Times New Roman" w:cs="Times New Roman"/>
          <w:sz w:val="28"/>
          <w:szCs w:val="28"/>
        </w:rPr>
        <w:tab/>
        <w:t xml:space="preserve"> Світлана КРИВЕНКО</w:t>
      </w:r>
    </w:p>
    <w:p w:rsidR="0055208E" w:rsidRDefault="0055208E" w:rsidP="00951821">
      <w:pPr>
        <w:spacing w:after="0" w:line="240" w:lineRule="auto"/>
        <w:ind w:left="4956"/>
        <w:jc w:val="both"/>
        <w:rPr>
          <w:rFonts w:ascii="Times New Roman" w:hAnsi="Times New Roman" w:cs="Times New Roman"/>
        </w:rPr>
        <w:sectPr w:rsidR="0055208E" w:rsidSect="0055208E">
          <w:headerReference w:type="default" r:id="rId8"/>
          <w:pgSz w:w="11906" w:h="16838"/>
          <w:pgMar w:top="1134" w:right="567" w:bottom="1134" w:left="1701" w:header="708" w:footer="708" w:gutter="0"/>
          <w:cols w:space="708"/>
          <w:titlePg/>
          <w:docGrid w:linePitch="360"/>
        </w:sectPr>
      </w:pPr>
    </w:p>
    <w:p w:rsidR="008F5C32" w:rsidRPr="008F5C32" w:rsidRDefault="008F5C32" w:rsidP="00951821">
      <w:pPr>
        <w:spacing w:after="0" w:line="240" w:lineRule="auto"/>
        <w:ind w:left="4956"/>
        <w:jc w:val="both"/>
        <w:rPr>
          <w:rFonts w:ascii="Times New Roman" w:hAnsi="Times New Roman" w:cs="Times New Roman"/>
        </w:rPr>
      </w:pPr>
      <w:r w:rsidRPr="008F5C32">
        <w:rPr>
          <w:rFonts w:ascii="Times New Roman" w:hAnsi="Times New Roman" w:cs="Times New Roman"/>
        </w:rPr>
        <w:lastRenderedPageBreak/>
        <w:t xml:space="preserve">Додаток </w:t>
      </w:r>
    </w:p>
    <w:p w:rsidR="008F5C32" w:rsidRPr="008F5C32" w:rsidRDefault="008F5C32" w:rsidP="00951821">
      <w:pPr>
        <w:spacing w:after="0" w:line="240" w:lineRule="auto"/>
        <w:ind w:left="4956"/>
        <w:jc w:val="both"/>
        <w:rPr>
          <w:rFonts w:ascii="Times New Roman" w:hAnsi="Times New Roman" w:cs="Times New Roman"/>
        </w:rPr>
      </w:pPr>
      <w:r w:rsidRPr="008F5C32">
        <w:rPr>
          <w:rFonts w:ascii="Times New Roman" w:hAnsi="Times New Roman" w:cs="Times New Roman"/>
        </w:rPr>
        <w:t xml:space="preserve">до рішення </w:t>
      </w:r>
      <w:r w:rsidR="00966504">
        <w:rPr>
          <w:rFonts w:ascii="Times New Roman" w:hAnsi="Times New Roman" w:cs="Times New Roman"/>
        </w:rPr>
        <w:t xml:space="preserve">СХХ </w:t>
      </w:r>
      <w:r w:rsidRPr="008F5C32">
        <w:rPr>
          <w:rFonts w:ascii="Times New Roman" w:hAnsi="Times New Roman" w:cs="Times New Roman"/>
        </w:rPr>
        <w:t xml:space="preserve">сесії </w:t>
      </w:r>
      <w:r w:rsidRPr="008F5C32">
        <w:rPr>
          <w:rFonts w:ascii="Times New Roman" w:hAnsi="Times New Roman" w:cs="Times New Roman"/>
          <w:lang w:val="en-US"/>
        </w:rPr>
        <w:t>V</w:t>
      </w:r>
      <w:r w:rsidRPr="008F5C32">
        <w:rPr>
          <w:rFonts w:ascii="Times New Roman" w:hAnsi="Times New Roman" w:cs="Times New Roman"/>
        </w:rPr>
        <w:t>ІІІ скликання Берестинської міської ради</w:t>
      </w:r>
    </w:p>
    <w:p w:rsidR="008F5C32" w:rsidRPr="008F5C32" w:rsidRDefault="008F5C32" w:rsidP="00951821">
      <w:pPr>
        <w:spacing w:after="0" w:line="240" w:lineRule="auto"/>
        <w:ind w:left="4956"/>
        <w:jc w:val="both"/>
        <w:rPr>
          <w:rFonts w:ascii="Times New Roman" w:hAnsi="Times New Roman" w:cs="Times New Roman"/>
        </w:rPr>
      </w:pPr>
      <w:r w:rsidRPr="008F5C32">
        <w:rPr>
          <w:rFonts w:ascii="Times New Roman" w:hAnsi="Times New Roman" w:cs="Times New Roman"/>
        </w:rPr>
        <w:t>від 2</w:t>
      </w:r>
      <w:r w:rsidR="001552BF">
        <w:rPr>
          <w:rFonts w:ascii="Times New Roman" w:hAnsi="Times New Roman" w:cs="Times New Roman"/>
        </w:rPr>
        <w:t>7</w:t>
      </w:r>
      <w:r w:rsidRPr="008F5C32">
        <w:rPr>
          <w:rFonts w:ascii="Times New Roman" w:hAnsi="Times New Roman" w:cs="Times New Roman"/>
        </w:rPr>
        <w:t>.07.202</w:t>
      </w:r>
      <w:r w:rsidR="00200C94">
        <w:rPr>
          <w:rFonts w:ascii="Times New Roman" w:hAnsi="Times New Roman" w:cs="Times New Roman"/>
        </w:rPr>
        <w:t>6</w:t>
      </w:r>
      <w:r w:rsidR="00951821">
        <w:rPr>
          <w:rFonts w:ascii="Times New Roman" w:hAnsi="Times New Roman" w:cs="Times New Roman"/>
        </w:rPr>
        <w:t xml:space="preserve"> № </w:t>
      </w:r>
      <w:r w:rsidR="0055208E">
        <w:rPr>
          <w:rFonts w:ascii="Times New Roman" w:hAnsi="Times New Roman" w:cs="Times New Roman"/>
        </w:rPr>
        <w:t>713</w:t>
      </w:r>
      <w:r w:rsidR="00720892">
        <w:rPr>
          <w:rFonts w:ascii="Times New Roman" w:hAnsi="Times New Roman" w:cs="Times New Roman"/>
        </w:rPr>
        <w:t>8</w:t>
      </w:r>
      <w:bookmarkStart w:id="0" w:name="_GoBack"/>
      <w:bookmarkEnd w:id="0"/>
      <w:r w:rsidRPr="008F5C32">
        <w:rPr>
          <w:rFonts w:ascii="Times New Roman" w:hAnsi="Times New Roman" w:cs="Times New Roman"/>
        </w:rPr>
        <w:t>-</w:t>
      </w:r>
      <w:r w:rsidRPr="008F5C32">
        <w:rPr>
          <w:rFonts w:ascii="Times New Roman" w:hAnsi="Times New Roman" w:cs="Times New Roman"/>
          <w:lang w:val="en-US"/>
        </w:rPr>
        <w:t>V</w:t>
      </w:r>
      <w:r w:rsidRPr="008F5C32">
        <w:rPr>
          <w:rFonts w:ascii="Times New Roman" w:hAnsi="Times New Roman" w:cs="Times New Roman"/>
        </w:rPr>
        <w:t>ІІІ</w:t>
      </w:r>
    </w:p>
    <w:p w:rsidR="008F5C32" w:rsidRDefault="008F5C32" w:rsidP="00951821">
      <w:pPr>
        <w:shd w:val="clear" w:color="auto" w:fill="FFFFFF"/>
        <w:spacing w:after="0" w:line="240" w:lineRule="auto"/>
        <w:ind w:firstLine="397"/>
        <w:jc w:val="center"/>
        <w:rPr>
          <w:rFonts w:ascii="Times New Roman" w:eastAsia="Times New Roman" w:hAnsi="Times New Roman" w:cs="Times New Roman"/>
          <w:b/>
          <w:bCs/>
          <w:color w:val="000000"/>
          <w:sz w:val="28"/>
          <w:szCs w:val="28"/>
          <w:lang w:eastAsia="uk-UA"/>
        </w:rPr>
      </w:pPr>
    </w:p>
    <w:p w:rsidR="00D504A8" w:rsidRPr="007F0C17" w:rsidRDefault="00D504A8" w:rsidP="00951821">
      <w:pPr>
        <w:shd w:val="clear" w:color="auto" w:fill="FFFFFF"/>
        <w:spacing w:after="0" w:line="240" w:lineRule="auto"/>
        <w:ind w:firstLine="397"/>
        <w:jc w:val="center"/>
        <w:rPr>
          <w:rFonts w:ascii="Times New Roman" w:eastAsia="Times New Roman" w:hAnsi="Times New Roman" w:cs="Times New Roman"/>
          <w:color w:val="000000"/>
          <w:sz w:val="24"/>
          <w:szCs w:val="24"/>
          <w:lang w:eastAsia="uk-UA"/>
        </w:rPr>
      </w:pPr>
      <w:r w:rsidRPr="007F0C17">
        <w:rPr>
          <w:rFonts w:ascii="Times New Roman" w:eastAsia="Times New Roman" w:hAnsi="Times New Roman" w:cs="Times New Roman"/>
          <w:b/>
          <w:bCs/>
          <w:color w:val="000000"/>
          <w:sz w:val="28"/>
          <w:szCs w:val="28"/>
          <w:lang w:eastAsia="uk-UA"/>
        </w:rPr>
        <w:t>ПОРЯДОК</w:t>
      </w:r>
    </w:p>
    <w:p w:rsidR="00D504A8" w:rsidRDefault="00D504A8" w:rsidP="00951821">
      <w:pPr>
        <w:shd w:val="clear" w:color="auto" w:fill="FFFFFF"/>
        <w:spacing w:after="0" w:line="240" w:lineRule="auto"/>
        <w:ind w:firstLine="397"/>
        <w:jc w:val="center"/>
        <w:rPr>
          <w:rFonts w:ascii="Times New Roman" w:hAnsi="Times New Roman" w:cs="Times New Roman"/>
          <w:b/>
          <w:sz w:val="28"/>
          <w:szCs w:val="28"/>
        </w:rPr>
      </w:pPr>
      <w:r>
        <w:rPr>
          <w:rFonts w:ascii="Times New Roman" w:eastAsia="Times New Roman" w:hAnsi="Times New Roman" w:cs="Times New Roman"/>
          <w:b/>
          <w:bCs/>
          <w:color w:val="000000"/>
          <w:sz w:val="28"/>
          <w:szCs w:val="28"/>
          <w:lang w:eastAsia="uk-UA"/>
        </w:rPr>
        <w:t>відшкодування вартості послуг</w:t>
      </w:r>
      <w:r w:rsidRPr="007F0C17">
        <w:rPr>
          <w:rFonts w:ascii="Times New Roman" w:eastAsia="Times New Roman" w:hAnsi="Times New Roman" w:cs="Times New Roman"/>
          <w:b/>
          <w:bCs/>
          <w:color w:val="000000"/>
          <w:sz w:val="28"/>
          <w:szCs w:val="28"/>
          <w:lang w:eastAsia="uk-UA"/>
        </w:rPr>
        <w:t xml:space="preserve"> </w:t>
      </w:r>
      <w:r>
        <w:rPr>
          <w:rFonts w:ascii="Times New Roman" w:eastAsia="Times New Roman" w:hAnsi="Times New Roman" w:cs="Times New Roman"/>
          <w:b/>
          <w:bCs/>
          <w:color w:val="000000"/>
          <w:sz w:val="28"/>
          <w:szCs w:val="28"/>
          <w:lang w:eastAsia="uk-UA"/>
        </w:rPr>
        <w:t xml:space="preserve">санаторно-курортного лікування </w:t>
      </w:r>
      <w:r w:rsidR="00200C94" w:rsidRPr="00200C94">
        <w:rPr>
          <w:rFonts w:ascii="Times New Roman" w:hAnsi="Times New Roman" w:cs="Times New Roman"/>
          <w:b/>
          <w:sz w:val="28"/>
          <w:szCs w:val="28"/>
        </w:rPr>
        <w:t>громадян, які постраждали внаслідок Чорнобильської катастрофи, віднесених до категорії 1</w:t>
      </w:r>
    </w:p>
    <w:p w:rsidR="00200C94" w:rsidRPr="00200C94" w:rsidRDefault="00200C94" w:rsidP="00951821">
      <w:pPr>
        <w:shd w:val="clear" w:color="auto" w:fill="FFFFFF"/>
        <w:spacing w:after="0" w:line="240" w:lineRule="auto"/>
        <w:ind w:firstLine="397"/>
        <w:jc w:val="center"/>
        <w:rPr>
          <w:rFonts w:ascii="Times New Roman" w:hAnsi="Times New Roman" w:cs="Times New Roman"/>
          <w:b/>
          <w:sz w:val="28"/>
          <w:szCs w:val="28"/>
        </w:rPr>
      </w:pPr>
    </w:p>
    <w:p w:rsidR="00D504A8" w:rsidRPr="00200C94" w:rsidRDefault="00D504A8" w:rsidP="00951821">
      <w:pPr>
        <w:pStyle w:val="a3"/>
        <w:numPr>
          <w:ilvl w:val="0"/>
          <w:numId w:val="1"/>
        </w:numPr>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Цей </w:t>
      </w:r>
      <w:r w:rsidRPr="00D504A8">
        <w:rPr>
          <w:rFonts w:ascii="Times New Roman" w:hAnsi="Times New Roman" w:cs="Times New Roman"/>
          <w:sz w:val="28"/>
          <w:szCs w:val="28"/>
        </w:rPr>
        <w:t xml:space="preserve">Порядок визначає механізм </w:t>
      </w:r>
      <w:r>
        <w:rPr>
          <w:rFonts w:ascii="Times New Roman" w:eastAsia="Times New Roman" w:hAnsi="Times New Roman" w:cs="Times New Roman"/>
          <w:color w:val="000000"/>
          <w:sz w:val="28"/>
          <w:szCs w:val="28"/>
          <w:shd w:val="clear" w:color="auto" w:fill="FFFFFF"/>
          <w:lang w:eastAsia="uk-UA"/>
        </w:rPr>
        <w:t xml:space="preserve">передачі </w:t>
      </w:r>
      <w:r w:rsidRPr="007F0C17">
        <w:rPr>
          <w:rFonts w:ascii="Times New Roman" w:eastAsia="Times New Roman" w:hAnsi="Times New Roman" w:cs="Times New Roman"/>
          <w:color w:val="000000"/>
          <w:sz w:val="28"/>
          <w:szCs w:val="28"/>
          <w:shd w:val="clear" w:color="auto" w:fill="FFFFFF"/>
          <w:lang w:eastAsia="uk-UA"/>
        </w:rPr>
        <w:t>субвенції з бюджет</w:t>
      </w:r>
      <w:r>
        <w:rPr>
          <w:rFonts w:ascii="Times New Roman" w:eastAsia="Times New Roman" w:hAnsi="Times New Roman" w:cs="Times New Roman"/>
          <w:color w:val="000000"/>
          <w:sz w:val="28"/>
          <w:szCs w:val="28"/>
          <w:shd w:val="clear" w:color="auto" w:fill="FFFFFF"/>
          <w:lang w:eastAsia="uk-UA"/>
        </w:rPr>
        <w:t>у</w:t>
      </w:r>
      <w:r w:rsidRPr="007F0C17">
        <w:rPr>
          <w:rFonts w:ascii="Times New Roman" w:eastAsia="Times New Roman" w:hAnsi="Times New Roman" w:cs="Times New Roman"/>
          <w:color w:val="000000"/>
          <w:sz w:val="28"/>
          <w:szCs w:val="28"/>
          <w:shd w:val="clear" w:color="auto" w:fill="FFFFFF"/>
          <w:lang w:eastAsia="uk-UA"/>
        </w:rPr>
        <w:t xml:space="preserve"> територіальн</w:t>
      </w:r>
      <w:r>
        <w:rPr>
          <w:rFonts w:ascii="Times New Roman" w:eastAsia="Times New Roman" w:hAnsi="Times New Roman" w:cs="Times New Roman"/>
          <w:color w:val="000000"/>
          <w:sz w:val="28"/>
          <w:szCs w:val="28"/>
          <w:shd w:val="clear" w:color="auto" w:fill="FFFFFF"/>
          <w:lang w:eastAsia="uk-UA"/>
        </w:rPr>
        <w:t>ої</w:t>
      </w:r>
      <w:r w:rsidRPr="007F0C17">
        <w:rPr>
          <w:rFonts w:ascii="Times New Roman" w:eastAsia="Times New Roman" w:hAnsi="Times New Roman" w:cs="Times New Roman"/>
          <w:color w:val="000000"/>
          <w:sz w:val="28"/>
          <w:szCs w:val="28"/>
          <w:shd w:val="clear" w:color="auto" w:fill="FFFFFF"/>
          <w:lang w:eastAsia="uk-UA"/>
        </w:rPr>
        <w:t xml:space="preserve"> громад</w:t>
      </w:r>
      <w:r>
        <w:rPr>
          <w:rFonts w:ascii="Times New Roman" w:eastAsia="Times New Roman" w:hAnsi="Times New Roman" w:cs="Times New Roman"/>
          <w:color w:val="000000"/>
          <w:sz w:val="28"/>
          <w:szCs w:val="28"/>
          <w:shd w:val="clear" w:color="auto" w:fill="FFFFFF"/>
          <w:lang w:eastAsia="uk-UA"/>
        </w:rPr>
        <w:t>и</w:t>
      </w:r>
      <w:r w:rsidRPr="007F0C17">
        <w:rPr>
          <w:rFonts w:ascii="Times New Roman" w:eastAsia="Times New Roman" w:hAnsi="Times New Roman" w:cs="Times New Roman"/>
          <w:color w:val="000000"/>
          <w:sz w:val="28"/>
          <w:szCs w:val="28"/>
          <w:shd w:val="clear" w:color="auto" w:fill="FFFFFF"/>
          <w:lang w:eastAsia="uk-UA"/>
        </w:rPr>
        <w:t xml:space="preserve"> обласному бюджету</w:t>
      </w:r>
      <w:r w:rsidRPr="00D504A8">
        <w:rPr>
          <w:rFonts w:ascii="Times New Roman" w:hAnsi="Times New Roman" w:cs="Times New Roman"/>
          <w:sz w:val="28"/>
          <w:szCs w:val="28"/>
        </w:rPr>
        <w:t xml:space="preserve"> на відшкодування (компенсацію) вартості наданих послуг санаторно-курортного лі</w:t>
      </w:r>
      <w:r w:rsidR="00200C94">
        <w:rPr>
          <w:rFonts w:ascii="Times New Roman" w:hAnsi="Times New Roman" w:cs="Times New Roman"/>
          <w:sz w:val="28"/>
          <w:szCs w:val="28"/>
        </w:rPr>
        <w:t xml:space="preserve">кування на території України </w:t>
      </w:r>
      <w:r w:rsidR="00200C94" w:rsidRPr="00200C94">
        <w:rPr>
          <w:rFonts w:ascii="Times New Roman" w:hAnsi="Times New Roman" w:cs="Times New Roman"/>
          <w:sz w:val="28"/>
          <w:szCs w:val="28"/>
        </w:rPr>
        <w:t>громадян, які постраждали внаслідок Чорнобильської катастрофи, віднесених до категорії 1, передбачено у підпункті 2.1.1. «Організація санаторно-курортного лікування громадян, які постраждали внаслідок Чорнобильської катастрофи, віднесених до категорії 1, на умовах співфінансування, відповідно до Порядку, затвердженого рішенням обласної ради» пункту 2.1. «Організація санаторно-курортного лікування та відпочинку окремих категорій громадян» підрозділу 2. «Санаторно-курортне лікування та відпочинок окремих категорій громадян» розділу 3. «Напрями діяльності та заходи комплексної Програми соціального захисту населе</w:t>
      </w:r>
      <w:r w:rsidR="00951821">
        <w:rPr>
          <w:rFonts w:ascii="Times New Roman" w:hAnsi="Times New Roman" w:cs="Times New Roman"/>
          <w:sz w:val="28"/>
          <w:szCs w:val="28"/>
        </w:rPr>
        <w:t>ння Харківської області на 2026</w:t>
      </w:r>
      <w:r w:rsidR="00200C94" w:rsidRPr="00200C94">
        <w:rPr>
          <w:rFonts w:ascii="Times New Roman" w:hAnsi="Times New Roman" w:cs="Times New Roman"/>
          <w:sz w:val="28"/>
          <w:szCs w:val="28"/>
        </w:rPr>
        <w:t>-2030 роки» комплексної Програми соціального захисту населення Харківсь</w:t>
      </w:r>
      <w:r w:rsidR="00200C94">
        <w:rPr>
          <w:rFonts w:ascii="Times New Roman" w:hAnsi="Times New Roman" w:cs="Times New Roman"/>
          <w:sz w:val="28"/>
          <w:szCs w:val="28"/>
        </w:rPr>
        <w:t>кої області на 2026</w:t>
      </w:r>
      <w:r w:rsidR="00951821">
        <w:rPr>
          <w:rFonts w:ascii="Times New Roman" w:hAnsi="Times New Roman" w:cs="Times New Roman"/>
          <w:sz w:val="28"/>
          <w:szCs w:val="28"/>
        </w:rPr>
        <w:t>-</w:t>
      </w:r>
      <w:r w:rsidR="00200C94">
        <w:rPr>
          <w:rFonts w:ascii="Times New Roman" w:hAnsi="Times New Roman" w:cs="Times New Roman"/>
          <w:sz w:val="28"/>
          <w:szCs w:val="28"/>
        </w:rPr>
        <w:t xml:space="preserve">2030 роки та відповідно до заходів Програми </w:t>
      </w:r>
      <w:r w:rsidR="00200C94" w:rsidRPr="00200C94">
        <w:rPr>
          <w:rFonts w:ascii="Times New Roman" w:hAnsi="Times New Roman" w:cs="Times New Roman"/>
          <w:sz w:val="28"/>
          <w:szCs w:val="28"/>
        </w:rPr>
        <w:t>соціального захисту населення Берестинської міської територіальної громади на 2026 рік</w:t>
      </w:r>
      <w:r w:rsidR="00200C94">
        <w:rPr>
          <w:rFonts w:ascii="Times New Roman" w:hAnsi="Times New Roman" w:cs="Times New Roman"/>
          <w:sz w:val="28"/>
          <w:szCs w:val="28"/>
        </w:rPr>
        <w:t>.</w:t>
      </w:r>
    </w:p>
    <w:p w:rsidR="00D504A8" w:rsidRDefault="00D504A8" w:rsidP="00951821">
      <w:pPr>
        <w:spacing w:after="0" w:line="240" w:lineRule="auto"/>
        <w:ind w:firstLine="567"/>
        <w:jc w:val="both"/>
        <w:rPr>
          <w:rFonts w:ascii="Times New Roman" w:hAnsi="Times New Roman" w:cs="Times New Roman"/>
          <w:sz w:val="28"/>
          <w:szCs w:val="28"/>
        </w:rPr>
      </w:pPr>
      <w:r w:rsidRPr="00D504A8">
        <w:rPr>
          <w:rFonts w:ascii="Times New Roman" w:hAnsi="Times New Roman" w:cs="Times New Roman"/>
          <w:sz w:val="28"/>
          <w:szCs w:val="28"/>
        </w:rPr>
        <w:t xml:space="preserve">Відшкодування (компенсація) вартості наданих послуг санаторно-курортного лікування здійснюється з розрахунку 50% вартості </w:t>
      </w:r>
      <w:r w:rsidR="00951821">
        <w:rPr>
          <w:rFonts w:ascii="Times New Roman" w:hAnsi="Times New Roman" w:cs="Times New Roman"/>
          <w:sz w:val="28"/>
          <w:szCs w:val="28"/>
        </w:rPr>
        <w:t>—</w:t>
      </w:r>
      <w:r w:rsidRPr="00D504A8">
        <w:rPr>
          <w:rFonts w:ascii="Times New Roman" w:hAnsi="Times New Roman" w:cs="Times New Roman"/>
          <w:sz w:val="28"/>
          <w:szCs w:val="28"/>
        </w:rPr>
        <w:t xml:space="preserve"> за рахунок коштів обласного бюджету та 50% - за рахунок коштів субвенції місцев</w:t>
      </w:r>
      <w:r>
        <w:rPr>
          <w:rFonts w:ascii="Times New Roman" w:hAnsi="Times New Roman" w:cs="Times New Roman"/>
          <w:sz w:val="28"/>
          <w:szCs w:val="28"/>
        </w:rPr>
        <w:t>ого</w:t>
      </w:r>
      <w:r w:rsidRPr="00D504A8">
        <w:rPr>
          <w:rFonts w:ascii="Times New Roman" w:hAnsi="Times New Roman" w:cs="Times New Roman"/>
          <w:sz w:val="28"/>
          <w:szCs w:val="28"/>
        </w:rPr>
        <w:t xml:space="preserve"> бюджет</w:t>
      </w:r>
      <w:r>
        <w:rPr>
          <w:rFonts w:ascii="Times New Roman" w:hAnsi="Times New Roman" w:cs="Times New Roman"/>
          <w:sz w:val="28"/>
          <w:szCs w:val="28"/>
        </w:rPr>
        <w:t>у</w:t>
      </w:r>
      <w:r w:rsidRPr="00D504A8">
        <w:rPr>
          <w:rFonts w:ascii="Times New Roman" w:hAnsi="Times New Roman" w:cs="Times New Roman"/>
          <w:sz w:val="28"/>
          <w:szCs w:val="28"/>
        </w:rPr>
        <w:t xml:space="preserve"> </w:t>
      </w:r>
      <w:r w:rsidR="00200C94">
        <w:rPr>
          <w:rFonts w:ascii="Times New Roman" w:hAnsi="Times New Roman" w:cs="Times New Roman"/>
          <w:sz w:val="28"/>
          <w:szCs w:val="28"/>
        </w:rPr>
        <w:t>Берестинської мі</w:t>
      </w:r>
      <w:r>
        <w:rPr>
          <w:rFonts w:ascii="Times New Roman" w:hAnsi="Times New Roman" w:cs="Times New Roman"/>
          <w:sz w:val="28"/>
          <w:szCs w:val="28"/>
        </w:rPr>
        <w:t>ської територіальної громади</w:t>
      </w:r>
      <w:r w:rsidR="00951821">
        <w:rPr>
          <w:rFonts w:ascii="Times New Roman" w:hAnsi="Times New Roman" w:cs="Times New Roman"/>
          <w:sz w:val="28"/>
          <w:szCs w:val="28"/>
        </w:rPr>
        <w:t xml:space="preserve"> обласному бюджету</w:t>
      </w:r>
      <w:r>
        <w:rPr>
          <w:rFonts w:ascii="Times New Roman" w:hAnsi="Times New Roman" w:cs="Times New Roman"/>
          <w:sz w:val="28"/>
          <w:szCs w:val="28"/>
        </w:rPr>
        <w:t>.</w:t>
      </w:r>
    </w:p>
    <w:p w:rsidR="00D504A8" w:rsidRPr="00D504A8" w:rsidRDefault="008773BD" w:rsidP="00951821">
      <w:pPr>
        <w:pStyle w:val="a3"/>
        <w:numPr>
          <w:ilvl w:val="0"/>
          <w:numId w:val="1"/>
        </w:numPr>
        <w:shd w:val="clear" w:color="auto" w:fill="FFFFFF"/>
        <w:spacing w:after="0" w:line="240" w:lineRule="auto"/>
        <w:ind w:left="0" w:firstLine="567"/>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sz w:val="28"/>
          <w:szCs w:val="28"/>
          <w:lang w:eastAsia="uk-UA"/>
        </w:rPr>
        <w:t xml:space="preserve">Визначити, що </w:t>
      </w:r>
      <w:r w:rsidR="00D504A8" w:rsidRPr="00D504A8">
        <w:rPr>
          <w:rFonts w:ascii="Times New Roman" w:eastAsia="Times New Roman" w:hAnsi="Times New Roman" w:cs="Times New Roman"/>
          <w:sz w:val="28"/>
          <w:szCs w:val="28"/>
          <w:lang w:eastAsia="uk-UA"/>
        </w:rPr>
        <w:t xml:space="preserve">відділ соціального захисту населення Берестинської міської ради </w:t>
      </w:r>
      <w:r>
        <w:rPr>
          <w:rFonts w:ascii="Times New Roman" w:eastAsia="Times New Roman" w:hAnsi="Times New Roman" w:cs="Times New Roman"/>
          <w:sz w:val="28"/>
          <w:szCs w:val="28"/>
          <w:lang w:eastAsia="uk-UA"/>
        </w:rPr>
        <w:t xml:space="preserve">є </w:t>
      </w:r>
      <w:r w:rsidR="00D504A8" w:rsidRPr="00D504A8">
        <w:rPr>
          <w:rFonts w:ascii="Times New Roman" w:eastAsia="Times New Roman" w:hAnsi="Times New Roman" w:cs="Times New Roman"/>
          <w:sz w:val="28"/>
          <w:szCs w:val="28"/>
          <w:lang w:eastAsia="uk-UA"/>
        </w:rPr>
        <w:t>уповноважен</w:t>
      </w:r>
      <w:r>
        <w:rPr>
          <w:rFonts w:ascii="Times New Roman" w:eastAsia="Times New Roman" w:hAnsi="Times New Roman" w:cs="Times New Roman"/>
          <w:sz w:val="28"/>
          <w:szCs w:val="28"/>
          <w:lang w:eastAsia="uk-UA"/>
        </w:rPr>
        <w:t>им органом, якому</w:t>
      </w:r>
      <w:r w:rsidR="00D504A8" w:rsidRPr="00D504A8">
        <w:rPr>
          <w:rFonts w:ascii="Times New Roman" w:eastAsia="Times New Roman" w:hAnsi="Times New Roman" w:cs="Times New Roman"/>
          <w:color w:val="000000"/>
          <w:spacing w:val="-4"/>
          <w:sz w:val="28"/>
          <w:szCs w:val="28"/>
          <w:lang w:eastAsia="uk-UA"/>
        </w:rPr>
        <w:t xml:space="preserve"> нада</w:t>
      </w:r>
      <w:r>
        <w:rPr>
          <w:rFonts w:ascii="Times New Roman" w:eastAsia="Times New Roman" w:hAnsi="Times New Roman" w:cs="Times New Roman"/>
          <w:color w:val="000000"/>
          <w:spacing w:val="-4"/>
          <w:sz w:val="28"/>
          <w:szCs w:val="28"/>
          <w:lang w:eastAsia="uk-UA"/>
        </w:rPr>
        <w:t>но</w:t>
      </w:r>
      <w:r w:rsidR="00D504A8" w:rsidRPr="00D504A8">
        <w:rPr>
          <w:rFonts w:ascii="Times New Roman" w:eastAsia="Times New Roman" w:hAnsi="Times New Roman" w:cs="Times New Roman"/>
          <w:color w:val="000000"/>
          <w:spacing w:val="-4"/>
          <w:sz w:val="28"/>
          <w:szCs w:val="28"/>
          <w:lang w:eastAsia="uk-UA"/>
        </w:rPr>
        <w:t xml:space="preserve"> право укладати тристоронні договори </w:t>
      </w:r>
      <w:r w:rsidR="00D504A8" w:rsidRPr="00D504A8">
        <w:rPr>
          <w:rFonts w:ascii="Times New Roman" w:eastAsia="Times New Roman" w:hAnsi="Times New Roman" w:cs="Times New Roman"/>
          <w:color w:val="000000"/>
          <w:sz w:val="28"/>
          <w:szCs w:val="28"/>
          <w:lang w:eastAsia="uk-UA"/>
        </w:rPr>
        <w:t xml:space="preserve">про </w:t>
      </w:r>
      <w:r w:rsidR="00D504A8" w:rsidRPr="00D504A8">
        <w:rPr>
          <w:rFonts w:ascii="Times New Roman" w:hAnsi="Times New Roman" w:cs="Times New Roman"/>
          <w:sz w:val="28"/>
          <w:szCs w:val="28"/>
        </w:rPr>
        <w:t>відшкодування (компенсаці</w:t>
      </w:r>
      <w:r>
        <w:rPr>
          <w:rFonts w:ascii="Times New Roman" w:hAnsi="Times New Roman" w:cs="Times New Roman"/>
          <w:sz w:val="28"/>
          <w:szCs w:val="28"/>
        </w:rPr>
        <w:t>ю</w:t>
      </w:r>
      <w:r w:rsidR="00D504A8" w:rsidRPr="00D504A8">
        <w:rPr>
          <w:rFonts w:ascii="Times New Roman" w:hAnsi="Times New Roman" w:cs="Times New Roman"/>
          <w:sz w:val="28"/>
          <w:szCs w:val="28"/>
        </w:rPr>
        <w:t>) вартості наданих послуг санаторно-курортного лікування</w:t>
      </w:r>
      <w:r w:rsidR="00D504A8" w:rsidRPr="00D504A8">
        <w:rPr>
          <w:rFonts w:ascii="Times New Roman" w:eastAsia="Times New Roman" w:hAnsi="Times New Roman" w:cs="Times New Roman"/>
          <w:color w:val="000000"/>
          <w:sz w:val="28"/>
          <w:szCs w:val="28"/>
          <w:lang w:eastAsia="uk-UA"/>
        </w:rPr>
        <w:t xml:space="preserve">, </w:t>
      </w:r>
      <w:r>
        <w:rPr>
          <w:rFonts w:ascii="Times New Roman" w:eastAsia="Times New Roman" w:hAnsi="Times New Roman" w:cs="Times New Roman"/>
          <w:color w:val="000000"/>
          <w:sz w:val="28"/>
          <w:szCs w:val="28"/>
          <w:lang w:eastAsia="uk-UA"/>
        </w:rPr>
        <w:t xml:space="preserve">між закладом </w:t>
      </w:r>
      <w:r w:rsidR="00D504A8" w:rsidRPr="00D504A8">
        <w:rPr>
          <w:rFonts w:ascii="Times New Roman" w:eastAsia="Times New Roman" w:hAnsi="Times New Roman" w:cs="Times New Roman"/>
          <w:color w:val="000000"/>
          <w:sz w:val="28"/>
          <w:szCs w:val="28"/>
          <w:lang w:eastAsia="uk-UA"/>
        </w:rPr>
        <w:t xml:space="preserve">обраним особою, </w:t>
      </w:r>
      <w:r w:rsidRPr="008773BD">
        <w:rPr>
          <w:rFonts w:ascii="Times New Roman" w:eastAsia="Times New Roman" w:hAnsi="Times New Roman" w:cs="Times New Roman"/>
          <w:color w:val="000000"/>
          <w:sz w:val="28"/>
          <w:szCs w:val="28"/>
          <w:lang w:eastAsia="uk-UA"/>
        </w:rPr>
        <w:t>відділ</w:t>
      </w:r>
      <w:r>
        <w:rPr>
          <w:rFonts w:ascii="Times New Roman" w:eastAsia="Times New Roman" w:hAnsi="Times New Roman" w:cs="Times New Roman"/>
          <w:color w:val="000000"/>
          <w:sz w:val="28"/>
          <w:szCs w:val="28"/>
          <w:lang w:eastAsia="uk-UA"/>
        </w:rPr>
        <w:t>ом</w:t>
      </w:r>
      <w:r w:rsidRPr="008773BD">
        <w:rPr>
          <w:rFonts w:ascii="Times New Roman" w:eastAsia="Times New Roman" w:hAnsi="Times New Roman" w:cs="Times New Roman"/>
          <w:color w:val="000000"/>
          <w:sz w:val="28"/>
          <w:szCs w:val="28"/>
          <w:lang w:eastAsia="uk-UA"/>
        </w:rPr>
        <w:t xml:space="preserve"> соціального захисту населення Берестинської міської ради</w:t>
      </w:r>
      <w:r>
        <w:rPr>
          <w:rFonts w:ascii="Times New Roman" w:eastAsia="Times New Roman" w:hAnsi="Times New Roman" w:cs="Times New Roman"/>
          <w:color w:val="000000"/>
          <w:sz w:val="28"/>
          <w:szCs w:val="28"/>
          <w:lang w:eastAsia="uk-UA"/>
        </w:rPr>
        <w:t xml:space="preserve"> </w:t>
      </w:r>
      <w:r w:rsidR="00D504A8" w:rsidRPr="00D504A8">
        <w:rPr>
          <w:rFonts w:ascii="Times New Roman" w:eastAsia="Times New Roman" w:hAnsi="Times New Roman" w:cs="Times New Roman"/>
          <w:color w:val="000000"/>
          <w:sz w:val="28"/>
          <w:szCs w:val="28"/>
          <w:lang w:eastAsia="uk-UA"/>
        </w:rPr>
        <w:t>та Обласним центром по нарахуванню та здійсненню соціальних виплат у трьох примірниках.</w:t>
      </w:r>
    </w:p>
    <w:p w:rsidR="00D504A8" w:rsidRPr="0046559B" w:rsidRDefault="00D504A8" w:rsidP="00951821">
      <w:pPr>
        <w:pStyle w:val="a3"/>
        <w:numPr>
          <w:ilvl w:val="0"/>
          <w:numId w:val="1"/>
        </w:numPr>
        <w:spacing w:after="0" w:line="240" w:lineRule="auto"/>
        <w:ind w:left="0" w:firstLine="567"/>
        <w:jc w:val="both"/>
        <w:rPr>
          <w:rFonts w:ascii="Times New Roman" w:hAnsi="Times New Roman" w:cs="Times New Roman"/>
          <w:sz w:val="28"/>
          <w:szCs w:val="28"/>
        </w:rPr>
      </w:pPr>
      <w:r w:rsidRPr="0046559B">
        <w:rPr>
          <w:rFonts w:ascii="Times New Roman" w:hAnsi="Times New Roman" w:cs="Times New Roman"/>
          <w:sz w:val="28"/>
          <w:szCs w:val="28"/>
        </w:rPr>
        <w:t>Головним розпорядником коштів субвенції з бюджет</w:t>
      </w:r>
      <w:r w:rsidR="0046559B">
        <w:rPr>
          <w:rFonts w:ascii="Times New Roman" w:hAnsi="Times New Roman" w:cs="Times New Roman"/>
          <w:sz w:val="28"/>
          <w:szCs w:val="28"/>
        </w:rPr>
        <w:t xml:space="preserve">у </w:t>
      </w:r>
      <w:r w:rsidR="00935818">
        <w:rPr>
          <w:rFonts w:ascii="Times New Roman" w:hAnsi="Times New Roman" w:cs="Times New Roman"/>
          <w:sz w:val="28"/>
          <w:szCs w:val="28"/>
        </w:rPr>
        <w:t>Берестин</w:t>
      </w:r>
      <w:r w:rsidR="0046559B">
        <w:rPr>
          <w:rFonts w:ascii="Times New Roman" w:hAnsi="Times New Roman" w:cs="Times New Roman"/>
          <w:sz w:val="28"/>
          <w:szCs w:val="28"/>
        </w:rPr>
        <w:t xml:space="preserve">ської </w:t>
      </w:r>
      <w:r w:rsidR="008773BD">
        <w:rPr>
          <w:rFonts w:ascii="Times New Roman" w:hAnsi="Times New Roman" w:cs="Times New Roman"/>
          <w:sz w:val="28"/>
          <w:szCs w:val="28"/>
        </w:rPr>
        <w:t xml:space="preserve"> міської </w:t>
      </w:r>
      <w:r w:rsidR="0046559B">
        <w:rPr>
          <w:rFonts w:ascii="Times New Roman" w:hAnsi="Times New Roman" w:cs="Times New Roman"/>
          <w:sz w:val="28"/>
          <w:szCs w:val="28"/>
        </w:rPr>
        <w:t>територіальної</w:t>
      </w:r>
      <w:r w:rsidRPr="0046559B">
        <w:rPr>
          <w:rFonts w:ascii="Times New Roman" w:hAnsi="Times New Roman" w:cs="Times New Roman"/>
          <w:sz w:val="28"/>
          <w:szCs w:val="28"/>
        </w:rPr>
        <w:t xml:space="preserve"> громад</w:t>
      </w:r>
      <w:r w:rsidR="0046559B">
        <w:rPr>
          <w:rFonts w:ascii="Times New Roman" w:hAnsi="Times New Roman" w:cs="Times New Roman"/>
          <w:sz w:val="28"/>
          <w:szCs w:val="28"/>
        </w:rPr>
        <w:t>и</w:t>
      </w:r>
      <w:r w:rsidRPr="0046559B">
        <w:rPr>
          <w:rFonts w:ascii="Times New Roman" w:hAnsi="Times New Roman" w:cs="Times New Roman"/>
          <w:sz w:val="28"/>
          <w:szCs w:val="28"/>
        </w:rPr>
        <w:t xml:space="preserve"> обласному бюджету є Департамент соціального захисту населення</w:t>
      </w:r>
      <w:r w:rsidR="0046559B">
        <w:rPr>
          <w:rFonts w:ascii="Times New Roman" w:hAnsi="Times New Roman" w:cs="Times New Roman"/>
          <w:sz w:val="28"/>
          <w:szCs w:val="28"/>
        </w:rPr>
        <w:t xml:space="preserve"> </w:t>
      </w:r>
      <w:r w:rsidRPr="0046559B">
        <w:rPr>
          <w:rFonts w:ascii="Times New Roman" w:hAnsi="Times New Roman" w:cs="Times New Roman"/>
          <w:sz w:val="28"/>
          <w:szCs w:val="28"/>
        </w:rPr>
        <w:t>Харківської обласної державної (військової) адміністрації.</w:t>
      </w:r>
    </w:p>
    <w:p w:rsidR="00D504A8" w:rsidRDefault="0046559B" w:rsidP="0095182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Розпорядником коштів нижчого рівня є Обласний центр по нарахуванню </w:t>
      </w:r>
      <w:r w:rsidR="00D504A8" w:rsidRPr="00D504A8">
        <w:rPr>
          <w:rFonts w:ascii="Times New Roman" w:hAnsi="Times New Roman" w:cs="Times New Roman"/>
          <w:sz w:val="28"/>
          <w:szCs w:val="28"/>
        </w:rPr>
        <w:t>та здійсненню соціальних виплат.</w:t>
      </w:r>
    </w:p>
    <w:p w:rsidR="00D504A8" w:rsidRPr="00951821" w:rsidRDefault="00D504A8" w:rsidP="00951821">
      <w:pPr>
        <w:pStyle w:val="a3"/>
        <w:numPr>
          <w:ilvl w:val="0"/>
          <w:numId w:val="1"/>
        </w:numPr>
        <w:spacing w:after="0" w:line="240" w:lineRule="auto"/>
        <w:ind w:left="0" w:firstLine="567"/>
        <w:jc w:val="both"/>
        <w:rPr>
          <w:rFonts w:ascii="Times New Roman" w:hAnsi="Times New Roman" w:cs="Times New Roman"/>
          <w:sz w:val="28"/>
          <w:szCs w:val="28"/>
        </w:rPr>
      </w:pPr>
      <w:r w:rsidRPr="00951821">
        <w:rPr>
          <w:rFonts w:ascii="Times New Roman" w:hAnsi="Times New Roman" w:cs="Times New Roman"/>
          <w:sz w:val="28"/>
          <w:szCs w:val="28"/>
        </w:rPr>
        <w:t>Перерахування коштів субвенції здійснюється згідно з Порядком перерахування міжбюджетних трансфертів, затвердженим постановою</w:t>
      </w:r>
      <w:r w:rsidR="0046559B" w:rsidRPr="00951821">
        <w:rPr>
          <w:rFonts w:ascii="Times New Roman" w:hAnsi="Times New Roman" w:cs="Times New Roman"/>
          <w:sz w:val="28"/>
          <w:szCs w:val="28"/>
        </w:rPr>
        <w:t xml:space="preserve"> </w:t>
      </w:r>
      <w:r w:rsidRPr="00951821">
        <w:rPr>
          <w:rFonts w:ascii="Times New Roman" w:hAnsi="Times New Roman" w:cs="Times New Roman"/>
          <w:sz w:val="28"/>
          <w:szCs w:val="28"/>
        </w:rPr>
        <w:t>Кабінету Міністрів України від 15 грудня 2010 року Nº 1132 (зі змінами).</w:t>
      </w:r>
    </w:p>
    <w:p w:rsidR="00935818" w:rsidRPr="00935818" w:rsidRDefault="0046559B" w:rsidP="0095182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5</w:t>
      </w:r>
      <w:r w:rsidR="00D504A8" w:rsidRPr="00D504A8">
        <w:rPr>
          <w:rFonts w:ascii="Times New Roman" w:hAnsi="Times New Roman" w:cs="Times New Roman"/>
          <w:sz w:val="28"/>
          <w:szCs w:val="28"/>
        </w:rPr>
        <w:t xml:space="preserve">. Безоплатним санаторно-курортним лікуванням забезпечуються </w:t>
      </w:r>
      <w:r w:rsidR="00935818" w:rsidRPr="00935818">
        <w:rPr>
          <w:rFonts w:ascii="Times New Roman" w:hAnsi="Times New Roman" w:cs="Times New Roman"/>
          <w:sz w:val="28"/>
          <w:szCs w:val="28"/>
        </w:rPr>
        <w:t xml:space="preserve">громадяни, які постраждали внаслідок Чорнобильської катастрофи, віднесені до категорії 1 (далі постраждалі громадяни), зареєстровані на території Харківської </w:t>
      </w:r>
      <w:r w:rsidR="00935818" w:rsidRPr="00935818">
        <w:rPr>
          <w:rFonts w:ascii="Times New Roman" w:hAnsi="Times New Roman" w:cs="Times New Roman"/>
          <w:sz w:val="28"/>
          <w:szCs w:val="28"/>
        </w:rPr>
        <w:lastRenderedPageBreak/>
        <w:t xml:space="preserve">області. Постраждалі громадяни мають право вільного вибору санаторно-курортного закладу відповідного профілю лікування, розміщеного на території України (далі -санаторно-курортний заклад). </w:t>
      </w:r>
    </w:p>
    <w:p w:rsidR="00D504A8" w:rsidRDefault="00D504A8" w:rsidP="00951821">
      <w:pPr>
        <w:spacing w:after="0" w:line="240" w:lineRule="auto"/>
        <w:ind w:firstLine="567"/>
        <w:jc w:val="both"/>
        <w:rPr>
          <w:rFonts w:ascii="Times New Roman" w:hAnsi="Times New Roman" w:cs="Times New Roman"/>
          <w:sz w:val="28"/>
          <w:szCs w:val="28"/>
        </w:rPr>
      </w:pPr>
      <w:r w:rsidRPr="00D504A8">
        <w:rPr>
          <w:rFonts w:ascii="Times New Roman" w:hAnsi="Times New Roman" w:cs="Times New Roman"/>
          <w:sz w:val="28"/>
          <w:szCs w:val="28"/>
        </w:rPr>
        <w:t>Відшкодування витрат за санаторно-курортне лікування у санаторно-курортних закладах здійснюється один раз на рік за фактично використані ліжко-д</w:t>
      </w:r>
      <w:r w:rsidR="00935818">
        <w:rPr>
          <w:rFonts w:ascii="Times New Roman" w:hAnsi="Times New Roman" w:cs="Times New Roman"/>
          <w:sz w:val="28"/>
          <w:szCs w:val="28"/>
        </w:rPr>
        <w:t>ні, але не більше ніж за 18 днів</w:t>
      </w:r>
      <w:r w:rsidRPr="00D504A8">
        <w:rPr>
          <w:rFonts w:ascii="Times New Roman" w:hAnsi="Times New Roman" w:cs="Times New Roman"/>
          <w:sz w:val="28"/>
          <w:szCs w:val="28"/>
        </w:rPr>
        <w:t>.</w:t>
      </w:r>
    </w:p>
    <w:p w:rsidR="00D504A8" w:rsidRPr="00D504A8" w:rsidRDefault="009F4B8B" w:rsidP="0095182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6</w:t>
      </w:r>
      <w:r w:rsidR="00935818">
        <w:rPr>
          <w:rFonts w:ascii="Times New Roman" w:hAnsi="Times New Roman" w:cs="Times New Roman"/>
          <w:sz w:val="28"/>
          <w:szCs w:val="28"/>
        </w:rPr>
        <w:t xml:space="preserve">. </w:t>
      </w:r>
      <w:r w:rsidR="00935818" w:rsidRPr="00935818">
        <w:rPr>
          <w:rFonts w:ascii="Times New Roman" w:hAnsi="Times New Roman" w:cs="Times New Roman"/>
          <w:sz w:val="28"/>
          <w:szCs w:val="28"/>
        </w:rPr>
        <w:t>Постраждалий громадянин</w:t>
      </w:r>
      <w:r w:rsidR="00935818">
        <w:t xml:space="preserve"> </w:t>
      </w:r>
      <w:r w:rsidR="00D504A8" w:rsidRPr="00D504A8">
        <w:rPr>
          <w:rFonts w:ascii="Times New Roman" w:hAnsi="Times New Roman" w:cs="Times New Roman"/>
          <w:sz w:val="28"/>
          <w:szCs w:val="28"/>
        </w:rPr>
        <w:t xml:space="preserve">звертається до </w:t>
      </w:r>
      <w:r w:rsidR="0046559B" w:rsidRPr="0046559B">
        <w:rPr>
          <w:rFonts w:ascii="Times New Roman" w:hAnsi="Times New Roman" w:cs="Times New Roman"/>
          <w:sz w:val="28"/>
          <w:szCs w:val="28"/>
        </w:rPr>
        <w:t>відділ</w:t>
      </w:r>
      <w:r w:rsidR="0046559B">
        <w:rPr>
          <w:rFonts w:ascii="Times New Roman" w:hAnsi="Times New Roman" w:cs="Times New Roman"/>
          <w:sz w:val="28"/>
          <w:szCs w:val="28"/>
        </w:rPr>
        <w:t>у</w:t>
      </w:r>
      <w:r w:rsidR="0046559B" w:rsidRPr="0046559B">
        <w:rPr>
          <w:rFonts w:ascii="Times New Roman" w:hAnsi="Times New Roman" w:cs="Times New Roman"/>
          <w:sz w:val="28"/>
          <w:szCs w:val="28"/>
        </w:rPr>
        <w:t xml:space="preserve"> соціального захисту населення Берестинської міської ради</w:t>
      </w:r>
      <w:r w:rsidR="00D504A8" w:rsidRPr="00D504A8">
        <w:rPr>
          <w:rFonts w:ascii="Times New Roman" w:hAnsi="Times New Roman" w:cs="Times New Roman"/>
          <w:sz w:val="28"/>
          <w:szCs w:val="28"/>
        </w:rPr>
        <w:t xml:space="preserve"> (далі - </w:t>
      </w:r>
      <w:r w:rsidR="0046559B">
        <w:rPr>
          <w:rFonts w:ascii="Times New Roman" w:hAnsi="Times New Roman" w:cs="Times New Roman"/>
          <w:sz w:val="28"/>
          <w:szCs w:val="28"/>
        </w:rPr>
        <w:t>відділ</w:t>
      </w:r>
      <w:r w:rsidR="00D504A8" w:rsidRPr="00D504A8">
        <w:rPr>
          <w:rFonts w:ascii="Times New Roman" w:hAnsi="Times New Roman" w:cs="Times New Roman"/>
          <w:sz w:val="28"/>
          <w:szCs w:val="28"/>
        </w:rPr>
        <w:t>) із заявою щодо забезпечення санаторно-кур</w:t>
      </w:r>
      <w:r w:rsidR="00935818">
        <w:rPr>
          <w:rFonts w:ascii="Times New Roman" w:hAnsi="Times New Roman" w:cs="Times New Roman"/>
          <w:sz w:val="28"/>
          <w:szCs w:val="28"/>
        </w:rPr>
        <w:t>ортним лікуванням, до якої додаю</w:t>
      </w:r>
      <w:r w:rsidR="00D504A8" w:rsidRPr="00D504A8">
        <w:rPr>
          <w:rFonts w:ascii="Times New Roman" w:hAnsi="Times New Roman" w:cs="Times New Roman"/>
          <w:sz w:val="28"/>
          <w:szCs w:val="28"/>
        </w:rPr>
        <w:t>ться:</w:t>
      </w:r>
    </w:p>
    <w:p w:rsidR="00935818" w:rsidRPr="00935818" w:rsidRDefault="00935818" w:rsidP="00951821">
      <w:pPr>
        <w:spacing w:after="0" w:line="240" w:lineRule="auto"/>
        <w:ind w:firstLine="567"/>
        <w:jc w:val="both"/>
        <w:rPr>
          <w:rFonts w:ascii="Times New Roman" w:hAnsi="Times New Roman" w:cs="Times New Roman"/>
          <w:sz w:val="28"/>
          <w:szCs w:val="28"/>
        </w:rPr>
      </w:pPr>
      <w:r w:rsidRPr="00935818">
        <w:rPr>
          <w:rFonts w:ascii="Times New Roman" w:hAnsi="Times New Roman" w:cs="Times New Roman"/>
          <w:sz w:val="28"/>
          <w:szCs w:val="28"/>
        </w:rPr>
        <w:t xml:space="preserve">копія паспорта громадянина України (всіх заповнених сторінок) заявника (при наданні копії ID-паспорта (лицьового та зворотного боку) разом із витягом із Єдиного державного демографічного реєстру щодо реєстрації місця проживання заявника); </w:t>
      </w:r>
    </w:p>
    <w:p w:rsidR="00935818" w:rsidRPr="00935818" w:rsidRDefault="00935818" w:rsidP="00951821">
      <w:pPr>
        <w:spacing w:after="0" w:line="240" w:lineRule="auto"/>
        <w:ind w:firstLine="567"/>
        <w:jc w:val="both"/>
        <w:rPr>
          <w:rFonts w:ascii="Times New Roman" w:hAnsi="Times New Roman" w:cs="Times New Roman"/>
          <w:sz w:val="28"/>
          <w:szCs w:val="28"/>
        </w:rPr>
      </w:pPr>
      <w:r w:rsidRPr="00935818">
        <w:rPr>
          <w:rFonts w:ascii="Times New Roman" w:hAnsi="Times New Roman" w:cs="Times New Roman"/>
          <w:sz w:val="28"/>
          <w:szCs w:val="28"/>
        </w:rPr>
        <w:t xml:space="preserve">копія довідки про присвоєння реєстраційного номера облікової картки платника податків заявника або, якщо постраждалий громадянин через свої релігійні переконання відмовився від прийняття реєстраційного номера облікової картки платника податків та повідомив про це відповідний контролюючий орган, копія сторінки паспорта, де є відмітка про наявність у нього права здійснювати будь-які платежі за серією та номером паспорта. У разі, якщо заявник мас ID-паспорт, копія довідки про присвоєння реєстраційного номера облікової картки платника податків не надається; </w:t>
      </w:r>
    </w:p>
    <w:p w:rsidR="00935818" w:rsidRDefault="00935818" w:rsidP="00951821">
      <w:pPr>
        <w:spacing w:after="0" w:line="240" w:lineRule="auto"/>
        <w:ind w:firstLine="567"/>
        <w:jc w:val="both"/>
        <w:rPr>
          <w:rFonts w:ascii="Times New Roman" w:hAnsi="Times New Roman" w:cs="Times New Roman"/>
          <w:sz w:val="28"/>
          <w:szCs w:val="28"/>
        </w:rPr>
      </w:pPr>
      <w:r w:rsidRPr="00935818">
        <w:rPr>
          <w:rFonts w:ascii="Times New Roman" w:hAnsi="Times New Roman" w:cs="Times New Roman"/>
          <w:sz w:val="28"/>
          <w:szCs w:val="28"/>
        </w:rPr>
        <w:t>копія посвідчення постраждалої особи, віднесеної до категорії 1; довідка для одержання путівки на санаторно-ку</w:t>
      </w:r>
      <w:r w:rsidR="00951821">
        <w:rPr>
          <w:rFonts w:ascii="Times New Roman" w:hAnsi="Times New Roman" w:cs="Times New Roman"/>
          <w:sz w:val="28"/>
          <w:szCs w:val="28"/>
        </w:rPr>
        <w:t>рортне лікування (форма 070/o).</w:t>
      </w:r>
    </w:p>
    <w:p w:rsidR="00D504A8" w:rsidRPr="00D504A8" w:rsidRDefault="009F4B8B" w:rsidP="0095182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7</w:t>
      </w:r>
      <w:r w:rsidR="00D504A8" w:rsidRPr="00D504A8">
        <w:rPr>
          <w:rFonts w:ascii="Times New Roman" w:hAnsi="Times New Roman" w:cs="Times New Roman"/>
          <w:sz w:val="28"/>
          <w:szCs w:val="28"/>
        </w:rPr>
        <w:t xml:space="preserve">. </w:t>
      </w:r>
      <w:r w:rsidR="0046559B">
        <w:rPr>
          <w:rFonts w:ascii="Times New Roman" w:hAnsi="Times New Roman" w:cs="Times New Roman"/>
          <w:sz w:val="28"/>
          <w:szCs w:val="28"/>
        </w:rPr>
        <w:t>В</w:t>
      </w:r>
      <w:r w:rsidR="0046559B" w:rsidRPr="0046559B">
        <w:rPr>
          <w:rFonts w:ascii="Times New Roman" w:hAnsi="Times New Roman" w:cs="Times New Roman"/>
          <w:sz w:val="28"/>
          <w:szCs w:val="28"/>
        </w:rPr>
        <w:t>ідділ соціального захисту населення Берестинської міської ради</w:t>
      </w:r>
      <w:r w:rsidR="00D504A8" w:rsidRPr="00D504A8">
        <w:rPr>
          <w:rFonts w:ascii="Times New Roman" w:hAnsi="Times New Roman" w:cs="Times New Roman"/>
          <w:sz w:val="28"/>
          <w:szCs w:val="28"/>
        </w:rPr>
        <w:t>:</w:t>
      </w:r>
    </w:p>
    <w:p w:rsidR="00D504A8" w:rsidRPr="00D504A8" w:rsidRDefault="00D504A8" w:rsidP="00951821">
      <w:pPr>
        <w:spacing w:after="0" w:line="240" w:lineRule="auto"/>
        <w:ind w:firstLine="567"/>
        <w:jc w:val="both"/>
        <w:rPr>
          <w:rFonts w:ascii="Times New Roman" w:hAnsi="Times New Roman" w:cs="Times New Roman"/>
          <w:sz w:val="28"/>
          <w:szCs w:val="28"/>
        </w:rPr>
      </w:pPr>
      <w:r w:rsidRPr="00D504A8">
        <w:rPr>
          <w:rFonts w:ascii="Times New Roman" w:hAnsi="Times New Roman" w:cs="Times New Roman"/>
          <w:sz w:val="28"/>
          <w:szCs w:val="28"/>
        </w:rPr>
        <w:t>узгоджу</w:t>
      </w:r>
      <w:r w:rsidR="0046559B">
        <w:rPr>
          <w:rFonts w:ascii="Times New Roman" w:hAnsi="Times New Roman" w:cs="Times New Roman"/>
          <w:sz w:val="28"/>
          <w:szCs w:val="28"/>
        </w:rPr>
        <w:t>є</w:t>
      </w:r>
      <w:r w:rsidRPr="00D504A8">
        <w:rPr>
          <w:rFonts w:ascii="Times New Roman" w:hAnsi="Times New Roman" w:cs="Times New Roman"/>
          <w:sz w:val="28"/>
          <w:szCs w:val="28"/>
        </w:rPr>
        <w:t xml:space="preserve"> питання оздоровлення особи </w:t>
      </w:r>
      <w:r w:rsidR="0046559B">
        <w:rPr>
          <w:rFonts w:ascii="Times New Roman" w:hAnsi="Times New Roman" w:cs="Times New Roman"/>
          <w:sz w:val="28"/>
          <w:szCs w:val="28"/>
        </w:rPr>
        <w:t xml:space="preserve">з санаторно-курортним закладом, </w:t>
      </w:r>
      <w:r w:rsidRPr="00D504A8">
        <w:rPr>
          <w:rFonts w:ascii="Times New Roman" w:hAnsi="Times New Roman" w:cs="Times New Roman"/>
          <w:sz w:val="28"/>
          <w:szCs w:val="28"/>
        </w:rPr>
        <w:t xml:space="preserve">який надає </w:t>
      </w:r>
      <w:r w:rsidR="0046559B">
        <w:rPr>
          <w:rFonts w:ascii="Times New Roman" w:hAnsi="Times New Roman" w:cs="Times New Roman"/>
          <w:sz w:val="28"/>
          <w:szCs w:val="28"/>
        </w:rPr>
        <w:t>відділу</w:t>
      </w:r>
      <w:r w:rsidRPr="00D504A8">
        <w:rPr>
          <w:rFonts w:ascii="Times New Roman" w:hAnsi="Times New Roman" w:cs="Times New Roman"/>
          <w:sz w:val="28"/>
          <w:szCs w:val="28"/>
        </w:rPr>
        <w:t xml:space="preserve"> гарантійний лист про згоду на оздоровлення за відповідним профілем лікування особи, із зазначенням дати заїзду, та про готовність до укладання договору. У разі отримання від санаторно-курортного закладу, обраного особою, відмови у її прийнятті на санаторно-курортне лікування, </w:t>
      </w:r>
      <w:r w:rsidR="0046559B">
        <w:rPr>
          <w:rFonts w:ascii="Times New Roman" w:hAnsi="Times New Roman" w:cs="Times New Roman"/>
          <w:sz w:val="28"/>
          <w:szCs w:val="28"/>
        </w:rPr>
        <w:t>відділ</w:t>
      </w:r>
      <w:r w:rsidRPr="00D504A8">
        <w:rPr>
          <w:rFonts w:ascii="Times New Roman" w:hAnsi="Times New Roman" w:cs="Times New Roman"/>
          <w:sz w:val="28"/>
          <w:szCs w:val="28"/>
        </w:rPr>
        <w:t xml:space="preserve"> інформу</w:t>
      </w:r>
      <w:r w:rsidR="0046559B">
        <w:rPr>
          <w:rFonts w:ascii="Times New Roman" w:hAnsi="Times New Roman" w:cs="Times New Roman"/>
          <w:sz w:val="28"/>
          <w:szCs w:val="28"/>
        </w:rPr>
        <w:t>є</w:t>
      </w:r>
      <w:r w:rsidRPr="00D504A8">
        <w:rPr>
          <w:rFonts w:ascii="Times New Roman" w:hAnsi="Times New Roman" w:cs="Times New Roman"/>
          <w:sz w:val="28"/>
          <w:szCs w:val="28"/>
        </w:rPr>
        <w:t xml:space="preserve"> про це особу та пропону</w:t>
      </w:r>
      <w:r w:rsidR="0046559B">
        <w:rPr>
          <w:rFonts w:ascii="Times New Roman" w:hAnsi="Times New Roman" w:cs="Times New Roman"/>
          <w:sz w:val="28"/>
          <w:szCs w:val="28"/>
        </w:rPr>
        <w:t>є</w:t>
      </w:r>
      <w:r w:rsidRPr="00D504A8">
        <w:rPr>
          <w:rFonts w:ascii="Times New Roman" w:hAnsi="Times New Roman" w:cs="Times New Roman"/>
          <w:sz w:val="28"/>
          <w:szCs w:val="28"/>
        </w:rPr>
        <w:t xml:space="preserve"> їй обрати інший заклад;</w:t>
      </w:r>
    </w:p>
    <w:p w:rsidR="00D504A8" w:rsidRPr="00D504A8" w:rsidRDefault="00D504A8" w:rsidP="00951821">
      <w:pPr>
        <w:spacing w:after="0" w:line="240" w:lineRule="auto"/>
        <w:ind w:firstLine="567"/>
        <w:jc w:val="both"/>
        <w:rPr>
          <w:rFonts w:ascii="Times New Roman" w:hAnsi="Times New Roman" w:cs="Times New Roman"/>
          <w:sz w:val="28"/>
          <w:szCs w:val="28"/>
        </w:rPr>
      </w:pPr>
      <w:r w:rsidRPr="00D504A8">
        <w:rPr>
          <w:rFonts w:ascii="Times New Roman" w:hAnsi="Times New Roman" w:cs="Times New Roman"/>
          <w:sz w:val="28"/>
          <w:szCs w:val="28"/>
        </w:rPr>
        <w:t>уклада</w:t>
      </w:r>
      <w:r w:rsidR="0046559B">
        <w:rPr>
          <w:rFonts w:ascii="Times New Roman" w:hAnsi="Times New Roman" w:cs="Times New Roman"/>
          <w:sz w:val="28"/>
          <w:szCs w:val="28"/>
        </w:rPr>
        <w:t>є</w:t>
      </w:r>
      <w:r w:rsidRPr="00D504A8">
        <w:rPr>
          <w:rFonts w:ascii="Times New Roman" w:hAnsi="Times New Roman" w:cs="Times New Roman"/>
          <w:sz w:val="28"/>
          <w:szCs w:val="28"/>
        </w:rPr>
        <w:t xml:space="preserve"> тристоронній договір про відшкодування вартості санаторно-курортного лікування </w:t>
      </w:r>
      <w:r w:rsidR="008773BD">
        <w:rPr>
          <w:rFonts w:ascii="Times New Roman" w:hAnsi="Times New Roman" w:cs="Times New Roman"/>
          <w:sz w:val="28"/>
          <w:szCs w:val="28"/>
        </w:rPr>
        <w:t>між</w:t>
      </w:r>
      <w:r w:rsidRPr="00D504A8">
        <w:rPr>
          <w:rFonts w:ascii="Times New Roman" w:hAnsi="Times New Roman" w:cs="Times New Roman"/>
          <w:sz w:val="28"/>
          <w:szCs w:val="28"/>
        </w:rPr>
        <w:t xml:space="preserve"> санаторно-курортним закладом, обраним особою, </w:t>
      </w:r>
      <w:r w:rsidR="008773BD" w:rsidRPr="008773BD">
        <w:rPr>
          <w:rFonts w:ascii="Times New Roman" w:hAnsi="Times New Roman" w:cs="Times New Roman"/>
          <w:sz w:val="28"/>
          <w:szCs w:val="28"/>
        </w:rPr>
        <w:t>відділ</w:t>
      </w:r>
      <w:r w:rsidR="008773BD">
        <w:rPr>
          <w:rFonts w:ascii="Times New Roman" w:hAnsi="Times New Roman" w:cs="Times New Roman"/>
          <w:sz w:val="28"/>
          <w:szCs w:val="28"/>
        </w:rPr>
        <w:t>ом</w:t>
      </w:r>
      <w:r w:rsidR="008773BD" w:rsidRPr="008773BD">
        <w:rPr>
          <w:rFonts w:ascii="Times New Roman" w:hAnsi="Times New Roman" w:cs="Times New Roman"/>
          <w:sz w:val="28"/>
          <w:szCs w:val="28"/>
        </w:rPr>
        <w:t xml:space="preserve"> соціального захисту населення Берестинської міської ради</w:t>
      </w:r>
      <w:r w:rsidR="008773BD">
        <w:rPr>
          <w:rFonts w:ascii="Times New Roman" w:hAnsi="Times New Roman" w:cs="Times New Roman"/>
          <w:sz w:val="28"/>
          <w:szCs w:val="28"/>
        </w:rPr>
        <w:t xml:space="preserve"> </w:t>
      </w:r>
      <w:r w:rsidRPr="00D504A8">
        <w:rPr>
          <w:rFonts w:ascii="Times New Roman" w:hAnsi="Times New Roman" w:cs="Times New Roman"/>
          <w:sz w:val="28"/>
          <w:szCs w:val="28"/>
        </w:rPr>
        <w:t xml:space="preserve">та Обласним центром по нарахуванню та здійсненню соціальних виплат у трьох примірниках (один - для </w:t>
      </w:r>
      <w:r w:rsidR="00EA33DF">
        <w:rPr>
          <w:rFonts w:ascii="Times New Roman" w:hAnsi="Times New Roman" w:cs="Times New Roman"/>
          <w:sz w:val="28"/>
          <w:szCs w:val="28"/>
        </w:rPr>
        <w:t>відділу</w:t>
      </w:r>
      <w:r w:rsidRPr="00D504A8">
        <w:rPr>
          <w:rFonts w:ascii="Times New Roman" w:hAnsi="Times New Roman" w:cs="Times New Roman"/>
          <w:sz w:val="28"/>
          <w:szCs w:val="28"/>
        </w:rPr>
        <w:t>, другий - для закладу, третій - для Обласного центру по нарахуванню та здійсненню соціальних виплат);</w:t>
      </w:r>
    </w:p>
    <w:p w:rsidR="00D504A8" w:rsidRDefault="00D504A8" w:rsidP="00951821">
      <w:pPr>
        <w:spacing w:after="0" w:line="240" w:lineRule="auto"/>
        <w:ind w:firstLine="567"/>
        <w:jc w:val="both"/>
        <w:rPr>
          <w:rFonts w:ascii="Times New Roman" w:hAnsi="Times New Roman" w:cs="Times New Roman"/>
          <w:sz w:val="28"/>
          <w:szCs w:val="28"/>
        </w:rPr>
      </w:pPr>
      <w:r w:rsidRPr="00D504A8">
        <w:rPr>
          <w:rFonts w:ascii="Times New Roman" w:hAnsi="Times New Roman" w:cs="Times New Roman"/>
          <w:sz w:val="28"/>
          <w:szCs w:val="28"/>
        </w:rPr>
        <w:t>нада</w:t>
      </w:r>
      <w:r w:rsidR="0046559B">
        <w:rPr>
          <w:rFonts w:ascii="Times New Roman" w:hAnsi="Times New Roman" w:cs="Times New Roman"/>
          <w:sz w:val="28"/>
          <w:szCs w:val="28"/>
        </w:rPr>
        <w:t>є</w:t>
      </w:r>
      <w:r w:rsidRPr="00D504A8">
        <w:rPr>
          <w:rFonts w:ascii="Times New Roman" w:hAnsi="Times New Roman" w:cs="Times New Roman"/>
          <w:sz w:val="28"/>
          <w:szCs w:val="28"/>
        </w:rPr>
        <w:t xml:space="preserve"> до Обласного центру по нарахуванню </w:t>
      </w:r>
      <w:r w:rsidR="0046559B">
        <w:rPr>
          <w:rFonts w:ascii="Times New Roman" w:hAnsi="Times New Roman" w:cs="Times New Roman"/>
          <w:sz w:val="28"/>
          <w:szCs w:val="28"/>
        </w:rPr>
        <w:t xml:space="preserve">та здійсненню соціальних виплат </w:t>
      </w:r>
      <w:r w:rsidRPr="00D504A8">
        <w:rPr>
          <w:rFonts w:ascii="Times New Roman" w:hAnsi="Times New Roman" w:cs="Times New Roman"/>
          <w:sz w:val="28"/>
          <w:szCs w:val="28"/>
        </w:rPr>
        <w:t xml:space="preserve">копії документів, зазначені у пункті </w:t>
      </w:r>
      <w:r w:rsidR="00E5442C">
        <w:rPr>
          <w:rFonts w:ascii="Times New Roman" w:hAnsi="Times New Roman" w:cs="Times New Roman"/>
          <w:sz w:val="28"/>
          <w:szCs w:val="28"/>
        </w:rPr>
        <w:t>6</w:t>
      </w:r>
      <w:r w:rsidRPr="00D504A8">
        <w:rPr>
          <w:rFonts w:ascii="Times New Roman" w:hAnsi="Times New Roman" w:cs="Times New Roman"/>
          <w:sz w:val="28"/>
          <w:szCs w:val="28"/>
        </w:rPr>
        <w:t xml:space="preserve"> цього Порядку.</w:t>
      </w:r>
    </w:p>
    <w:p w:rsidR="00935818" w:rsidRPr="00935818" w:rsidRDefault="009F4B8B" w:rsidP="00951821">
      <w:pPr>
        <w:spacing w:after="0" w:line="240" w:lineRule="auto"/>
        <w:ind w:firstLine="567"/>
        <w:jc w:val="both"/>
        <w:rPr>
          <w:rFonts w:ascii="Times New Roman" w:hAnsi="Times New Roman" w:cs="Times New Roman"/>
          <w:sz w:val="28"/>
          <w:szCs w:val="28"/>
        </w:rPr>
      </w:pPr>
      <w:r w:rsidRPr="00935818">
        <w:rPr>
          <w:rFonts w:ascii="Times New Roman" w:hAnsi="Times New Roman" w:cs="Times New Roman"/>
          <w:sz w:val="28"/>
          <w:szCs w:val="28"/>
        </w:rPr>
        <w:t>8</w:t>
      </w:r>
      <w:r w:rsidR="00D504A8" w:rsidRPr="00935818">
        <w:rPr>
          <w:rFonts w:ascii="Times New Roman" w:hAnsi="Times New Roman" w:cs="Times New Roman"/>
          <w:sz w:val="28"/>
          <w:szCs w:val="28"/>
        </w:rPr>
        <w:t xml:space="preserve">. </w:t>
      </w:r>
      <w:r w:rsidR="00935818" w:rsidRPr="00935818">
        <w:rPr>
          <w:rFonts w:ascii="Times New Roman" w:hAnsi="Times New Roman" w:cs="Times New Roman"/>
          <w:sz w:val="28"/>
          <w:szCs w:val="28"/>
        </w:rPr>
        <w:t xml:space="preserve">Санаторно-курортний заклад: </w:t>
      </w:r>
    </w:p>
    <w:p w:rsidR="00935818" w:rsidRPr="00935818" w:rsidRDefault="00935818" w:rsidP="00951821">
      <w:pPr>
        <w:spacing w:after="0" w:line="240" w:lineRule="auto"/>
        <w:ind w:firstLine="567"/>
        <w:jc w:val="both"/>
        <w:rPr>
          <w:rFonts w:ascii="Times New Roman" w:hAnsi="Times New Roman" w:cs="Times New Roman"/>
          <w:sz w:val="28"/>
          <w:szCs w:val="28"/>
        </w:rPr>
      </w:pPr>
      <w:r w:rsidRPr="00935818">
        <w:rPr>
          <w:rFonts w:ascii="Times New Roman" w:hAnsi="Times New Roman" w:cs="Times New Roman"/>
          <w:sz w:val="28"/>
          <w:szCs w:val="28"/>
        </w:rPr>
        <w:t>надає виконавчому органу гарантійний лист про згоду на оздоровлення за відповідним профілем лікування постраждалого громадянина, із зазначенням дати заїзду, та про готовність до укладання договору, із зазначенням реквізитів санаторно-курортного закладу, або інформує про відмову в наданні послуг;</w:t>
      </w:r>
    </w:p>
    <w:p w:rsidR="00935818" w:rsidRPr="00935818" w:rsidRDefault="00935818" w:rsidP="00951821">
      <w:pPr>
        <w:spacing w:after="0" w:line="240" w:lineRule="auto"/>
        <w:ind w:firstLine="567"/>
        <w:jc w:val="both"/>
        <w:rPr>
          <w:rFonts w:ascii="Times New Roman" w:hAnsi="Times New Roman" w:cs="Times New Roman"/>
          <w:sz w:val="28"/>
          <w:szCs w:val="28"/>
        </w:rPr>
      </w:pPr>
      <w:r w:rsidRPr="00935818">
        <w:rPr>
          <w:rFonts w:ascii="Times New Roman" w:hAnsi="Times New Roman" w:cs="Times New Roman"/>
          <w:sz w:val="28"/>
          <w:szCs w:val="28"/>
        </w:rPr>
        <w:t xml:space="preserve">надсилає підписані керівником і скріплені печаткою (за наявності) примірники договору: перший - до виконавчого органу, другий до Обласного </w:t>
      </w:r>
      <w:r w:rsidRPr="00935818">
        <w:rPr>
          <w:rFonts w:ascii="Times New Roman" w:hAnsi="Times New Roman" w:cs="Times New Roman"/>
          <w:sz w:val="28"/>
          <w:szCs w:val="28"/>
        </w:rPr>
        <w:lastRenderedPageBreak/>
        <w:t>центру по нарахуванню та здійсненню соціальних виплат, третій - залишає на зберіганні у санаторно-курортному закладі;</w:t>
      </w:r>
    </w:p>
    <w:p w:rsidR="00935818" w:rsidRPr="00935818" w:rsidRDefault="00935818" w:rsidP="00951821">
      <w:pPr>
        <w:spacing w:after="0" w:line="240" w:lineRule="auto"/>
        <w:ind w:firstLine="567"/>
        <w:jc w:val="both"/>
        <w:rPr>
          <w:rFonts w:ascii="Times New Roman" w:hAnsi="Times New Roman" w:cs="Times New Roman"/>
          <w:sz w:val="28"/>
          <w:szCs w:val="28"/>
        </w:rPr>
      </w:pPr>
      <w:r w:rsidRPr="00935818">
        <w:rPr>
          <w:rFonts w:ascii="Times New Roman" w:hAnsi="Times New Roman" w:cs="Times New Roman"/>
          <w:sz w:val="28"/>
          <w:szCs w:val="28"/>
        </w:rPr>
        <w:t xml:space="preserve">після надання постраждалому громадянину послуг санаторно-курортного лікування подає до Обласного центру по нарахуванню та здійсненню соціальних виплат акт наданих послуг, із зазначенням розрахунків за результатами надання послуг, за відповідний звітний період згідно з умовами договору, на підставі якого здійснюється розрахунок відшкодування вартості послуг, фактично наданих під час санаторно-курортного лікування; </w:t>
      </w:r>
    </w:p>
    <w:p w:rsidR="00935818" w:rsidRPr="00935818" w:rsidRDefault="00935818" w:rsidP="00951821">
      <w:pPr>
        <w:spacing w:after="0" w:line="240" w:lineRule="auto"/>
        <w:ind w:firstLine="567"/>
        <w:jc w:val="both"/>
        <w:rPr>
          <w:rFonts w:ascii="Times New Roman" w:hAnsi="Times New Roman" w:cs="Times New Roman"/>
          <w:sz w:val="28"/>
          <w:szCs w:val="28"/>
        </w:rPr>
      </w:pPr>
      <w:r w:rsidRPr="00935818">
        <w:rPr>
          <w:rFonts w:ascii="Times New Roman" w:hAnsi="Times New Roman" w:cs="Times New Roman"/>
          <w:sz w:val="28"/>
          <w:szCs w:val="28"/>
        </w:rPr>
        <w:t xml:space="preserve">несе відповідальність за достовірність інформації про кількість використаних постраждалим громадянином ліжко-днів відповідно до чинного законодавства України. </w:t>
      </w:r>
    </w:p>
    <w:p w:rsidR="00EA33DF" w:rsidRPr="007F0C17" w:rsidRDefault="00D41621" w:rsidP="00951821">
      <w:pPr>
        <w:shd w:val="clear" w:color="auto" w:fill="FFFFFF"/>
        <w:spacing w:after="0" w:line="240" w:lineRule="auto"/>
        <w:ind w:firstLine="567"/>
        <w:jc w:val="both"/>
        <w:rPr>
          <w:rFonts w:ascii="Times New Roman" w:eastAsia="Times New Roman" w:hAnsi="Times New Roman" w:cs="Times New Roman"/>
          <w:color w:val="000000"/>
          <w:sz w:val="24"/>
          <w:szCs w:val="24"/>
          <w:lang w:eastAsia="uk-UA"/>
        </w:rPr>
      </w:pPr>
      <w:r>
        <w:rPr>
          <w:rFonts w:ascii="Times New Roman" w:eastAsia="Times New Roman" w:hAnsi="Times New Roman" w:cs="Times New Roman"/>
          <w:color w:val="000000"/>
          <w:sz w:val="28"/>
          <w:szCs w:val="28"/>
          <w:lang w:eastAsia="uk-UA"/>
        </w:rPr>
        <w:t>9</w:t>
      </w:r>
      <w:r w:rsidR="00EA33DF" w:rsidRPr="007F0C17">
        <w:rPr>
          <w:rFonts w:ascii="Times New Roman" w:eastAsia="Times New Roman" w:hAnsi="Times New Roman" w:cs="Times New Roman"/>
          <w:color w:val="000000"/>
          <w:sz w:val="28"/>
          <w:szCs w:val="28"/>
          <w:lang w:eastAsia="uk-UA"/>
        </w:rPr>
        <w:t>.</w:t>
      </w:r>
      <w:r w:rsidR="00951821">
        <w:rPr>
          <w:rFonts w:ascii="Times New Roman" w:eastAsia="Times New Roman" w:hAnsi="Times New Roman" w:cs="Times New Roman"/>
          <w:color w:val="000000"/>
          <w:sz w:val="28"/>
          <w:szCs w:val="28"/>
          <w:lang w:eastAsia="uk-UA"/>
        </w:rPr>
        <w:t xml:space="preserve"> </w:t>
      </w:r>
      <w:r w:rsidR="00EA33DF" w:rsidRPr="007F0C17">
        <w:rPr>
          <w:rFonts w:ascii="Times New Roman" w:eastAsia="Times New Roman" w:hAnsi="Times New Roman" w:cs="Times New Roman"/>
          <w:color w:val="000000"/>
          <w:sz w:val="28"/>
          <w:szCs w:val="28"/>
          <w:lang w:eastAsia="uk-UA"/>
        </w:rPr>
        <w:t>Складення та подання фінансової звітності про використання бюджетних коштів, а також контроль за їхнім витрачанням здійснюється в установленому законодавством порядку.</w:t>
      </w:r>
    </w:p>
    <w:p w:rsidR="00EA33DF" w:rsidRDefault="00EA33DF" w:rsidP="00951821">
      <w:pPr>
        <w:shd w:val="clear" w:color="auto" w:fill="FFFFFF"/>
        <w:spacing w:after="0" w:line="240" w:lineRule="auto"/>
        <w:ind w:firstLine="540"/>
        <w:jc w:val="both"/>
        <w:rPr>
          <w:rFonts w:ascii="Times New Roman" w:eastAsia="Times New Roman" w:hAnsi="Times New Roman" w:cs="Times New Roman"/>
          <w:color w:val="000000"/>
          <w:sz w:val="24"/>
          <w:szCs w:val="24"/>
          <w:lang w:eastAsia="uk-UA"/>
        </w:rPr>
      </w:pPr>
    </w:p>
    <w:p w:rsidR="00951821" w:rsidRDefault="00951821" w:rsidP="00951821">
      <w:pPr>
        <w:shd w:val="clear" w:color="auto" w:fill="FFFFFF"/>
        <w:spacing w:after="0" w:line="240" w:lineRule="auto"/>
        <w:ind w:firstLine="540"/>
        <w:jc w:val="both"/>
        <w:rPr>
          <w:rFonts w:ascii="Times New Roman" w:eastAsia="Times New Roman" w:hAnsi="Times New Roman" w:cs="Times New Roman"/>
          <w:color w:val="000000"/>
          <w:sz w:val="24"/>
          <w:szCs w:val="24"/>
          <w:lang w:eastAsia="uk-UA"/>
        </w:rPr>
      </w:pPr>
    </w:p>
    <w:p w:rsidR="00951821" w:rsidRDefault="00951821" w:rsidP="00951821">
      <w:pPr>
        <w:shd w:val="clear" w:color="auto" w:fill="FFFFFF"/>
        <w:spacing w:after="0" w:line="240" w:lineRule="auto"/>
        <w:ind w:firstLine="540"/>
        <w:jc w:val="both"/>
        <w:rPr>
          <w:rFonts w:ascii="Times New Roman" w:eastAsia="Times New Roman" w:hAnsi="Times New Roman" w:cs="Times New Roman"/>
          <w:color w:val="000000"/>
          <w:sz w:val="24"/>
          <w:szCs w:val="24"/>
          <w:lang w:eastAsia="uk-UA"/>
        </w:rPr>
      </w:pPr>
    </w:p>
    <w:p w:rsidR="00951821" w:rsidRDefault="00951821" w:rsidP="00951821">
      <w:pPr>
        <w:shd w:val="clear" w:color="auto" w:fill="FFFFFF"/>
        <w:spacing w:after="0" w:line="240" w:lineRule="auto"/>
        <w:ind w:firstLine="540"/>
        <w:jc w:val="both"/>
        <w:rPr>
          <w:rFonts w:ascii="Times New Roman" w:eastAsia="Times New Roman" w:hAnsi="Times New Roman" w:cs="Times New Roman"/>
          <w:color w:val="000000"/>
          <w:sz w:val="24"/>
          <w:szCs w:val="24"/>
          <w:lang w:eastAsia="uk-UA"/>
        </w:rPr>
      </w:pPr>
    </w:p>
    <w:p w:rsidR="00EA33DF" w:rsidRDefault="00EA33DF" w:rsidP="00951821">
      <w:pPr>
        <w:shd w:val="clear" w:color="auto" w:fill="FFFFFF"/>
        <w:spacing w:after="0" w:line="240" w:lineRule="auto"/>
        <w:ind w:firstLine="540"/>
        <w:jc w:val="both"/>
        <w:rPr>
          <w:rFonts w:ascii="Times New Roman" w:eastAsia="Times New Roman" w:hAnsi="Times New Roman" w:cs="Times New Roman"/>
          <w:color w:val="000000"/>
          <w:sz w:val="24"/>
          <w:szCs w:val="24"/>
          <w:lang w:eastAsia="uk-UA"/>
        </w:rPr>
      </w:pPr>
    </w:p>
    <w:p w:rsidR="00EA33DF" w:rsidRPr="00951821" w:rsidRDefault="00EA33DF" w:rsidP="0055208E">
      <w:pPr>
        <w:shd w:val="clear" w:color="auto" w:fill="FFFFFF"/>
        <w:spacing w:after="0" w:line="240" w:lineRule="auto"/>
        <w:jc w:val="both"/>
        <w:rPr>
          <w:rFonts w:ascii="Times New Roman" w:eastAsia="Times New Roman" w:hAnsi="Times New Roman" w:cs="Times New Roman"/>
          <w:color w:val="000000"/>
          <w:sz w:val="24"/>
          <w:szCs w:val="24"/>
          <w:lang w:eastAsia="uk-UA"/>
        </w:rPr>
      </w:pPr>
      <w:r w:rsidRPr="00951821">
        <w:rPr>
          <w:rFonts w:ascii="Times New Roman" w:eastAsia="Times New Roman" w:hAnsi="Times New Roman" w:cs="Times New Roman"/>
          <w:bCs/>
          <w:color w:val="000000"/>
          <w:sz w:val="28"/>
          <w:szCs w:val="28"/>
          <w:lang w:eastAsia="uk-UA"/>
        </w:rPr>
        <w:t>Секретар ради</w:t>
      </w:r>
      <w:r w:rsidRPr="00951821">
        <w:rPr>
          <w:rFonts w:ascii="Times New Roman" w:eastAsia="Times New Roman" w:hAnsi="Times New Roman" w:cs="Times New Roman"/>
          <w:bCs/>
          <w:color w:val="000000"/>
          <w:sz w:val="28"/>
          <w:szCs w:val="28"/>
          <w:lang w:eastAsia="uk-UA"/>
        </w:rPr>
        <w:tab/>
      </w:r>
      <w:r w:rsidRPr="00951821">
        <w:rPr>
          <w:rFonts w:ascii="Times New Roman" w:eastAsia="Times New Roman" w:hAnsi="Times New Roman" w:cs="Times New Roman"/>
          <w:bCs/>
          <w:color w:val="000000"/>
          <w:sz w:val="28"/>
          <w:szCs w:val="28"/>
          <w:lang w:eastAsia="uk-UA"/>
        </w:rPr>
        <w:tab/>
      </w:r>
      <w:r w:rsidRPr="00951821">
        <w:rPr>
          <w:rFonts w:ascii="Times New Roman" w:eastAsia="Times New Roman" w:hAnsi="Times New Roman" w:cs="Times New Roman"/>
          <w:bCs/>
          <w:color w:val="000000"/>
          <w:sz w:val="28"/>
          <w:szCs w:val="28"/>
          <w:lang w:eastAsia="uk-UA"/>
        </w:rPr>
        <w:tab/>
      </w:r>
      <w:r w:rsidR="00951821">
        <w:rPr>
          <w:rFonts w:ascii="Times New Roman" w:eastAsia="Times New Roman" w:hAnsi="Times New Roman" w:cs="Times New Roman"/>
          <w:bCs/>
          <w:color w:val="000000"/>
          <w:sz w:val="28"/>
          <w:szCs w:val="28"/>
          <w:lang w:eastAsia="uk-UA"/>
        </w:rPr>
        <w:tab/>
      </w:r>
      <w:r w:rsidRPr="00951821">
        <w:rPr>
          <w:rFonts w:ascii="Times New Roman" w:eastAsia="Times New Roman" w:hAnsi="Times New Roman" w:cs="Times New Roman"/>
          <w:bCs/>
          <w:color w:val="000000"/>
          <w:sz w:val="28"/>
          <w:szCs w:val="28"/>
          <w:lang w:eastAsia="uk-UA"/>
        </w:rPr>
        <w:tab/>
      </w:r>
      <w:r w:rsidRPr="00951821">
        <w:rPr>
          <w:rFonts w:ascii="Times New Roman" w:eastAsia="Times New Roman" w:hAnsi="Times New Roman" w:cs="Times New Roman"/>
          <w:bCs/>
          <w:color w:val="000000"/>
          <w:sz w:val="28"/>
          <w:szCs w:val="28"/>
          <w:lang w:eastAsia="uk-UA"/>
        </w:rPr>
        <w:tab/>
      </w:r>
      <w:r w:rsidRPr="00951821">
        <w:rPr>
          <w:rFonts w:ascii="Times New Roman" w:eastAsia="Times New Roman" w:hAnsi="Times New Roman" w:cs="Times New Roman"/>
          <w:bCs/>
          <w:color w:val="000000"/>
          <w:sz w:val="28"/>
          <w:szCs w:val="28"/>
          <w:lang w:eastAsia="uk-UA"/>
        </w:rPr>
        <w:tab/>
      </w:r>
      <w:r w:rsidRPr="00951821">
        <w:rPr>
          <w:rFonts w:ascii="Times New Roman" w:eastAsia="Times New Roman" w:hAnsi="Times New Roman" w:cs="Times New Roman"/>
          <w:bCs/>
          <w:color w:val="000000"/>
          <w:sz w:val="28"/>
          <w:szCs w:val="28"/>
          <w:lang w:eastAsia="uk-UA"/>
        </w:rPr>
        <w:tab/>
        <w:t xml:space="preserve">Катерина </w:t>
      </w:r>
      <w:r w:rsidRPr="0055208E">
        <w:rPr>
          <w:rFonts w:ascii="Times New Roman" w:eastAsia="Times New Roman" w:hAnsi="Times New Roman" w:cs="Times New Roman"/>
          <w:bCs/>
          <w:caps/>
          <w:color w:val="000000"/>
          <w:sz w:val="28"/>
          <w:szCs w:val="28"/>
          <w:lang w:eastAsia="uk-UA"/>
        </w:rPr>
        <w:t>Єніна</w:t>
      </w:r>
    </w:p>
    <w:p w:rsidR="00EA33DF" w:rsidRPr="00951821" w:rsidRDefault="00EA33DF" w:rsidP="00951821">
      <w:pPr>
        <w:shd w:val="clear" w:color="auto" w:fill="FFFFFF"/>
        <w:spacing w:after="0" w:line="240" w:lineRule="auto"/>
        <w:ind w:firstLine="540"/>
        <w:jc w:val="both"/>
        <w:rPr>
          <w:rFonts w:ascii="Times New Roman" w:eastAsia="Times New Roman" w:hAnsi="Times New Roman" w:cs="Times New Roman"/>
          <w:color w:val="000000"/>
          <w:sz w:val="24"/>
          <w:szCs w:val="24"/>
          <w:lang w:eastAsia="uk-UA"/>
        </w:rPr>
      </w:pPr>
    </w:p>
    <w:p w:rsidR="00B15D59" w:rsidRPr="00D504A8" w:rsidRDefault="00B15D59" w:rsidP="00951821">
      <w:pPr>
        <w:spacing w:after="0" w:line="240" w:lineRule="auto"/>
        <w:jc w:val="both"/>
        <w:rPr>
          <w:rFonts w:ascii="Times New Roman" w:hAnsi="Times New Roman" w:cs="Times New Roman"/>
          <w:sz w:val="28"/>
          <w:szCs w:val="28"/>
        </w:rPr>
      </w:pPr>
    </w:p>
    <w:sectPr w:rsidR="00B15D59" w:rsidRPr="00D504A8" w:rsidSect="0055208E">
      <w:pgSz w:w="11906" w:h="16838"/>
      <w:pgMar w:top="1134" w:right="567"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A2B76" w:rsidRDefault="00AA2B76" w:rsidP="0055208E">
      <w:pPr>
        <w:spacing w:after="0" w:line="240" w:lineRule="auto"/>
      </w:pPr>
      <w:r>
        <w:separator/>
      </w:r>
    </w:p>
  </w:endnote>
  <w:endnote w:type="continuationSeparator" w:id="0">
    <w:p w:rsidR="00AA2B76" w:rsidRDefault="00AA2B76" w:rsidP="005520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A2B76" w:rsidRDefault="00AA2B76" w:rsidP="0055208E">
      <w:pPr>
        <w:spacing w:after="0" w:line="240" w:lineRule="auto"/>
      </w:pPr>
      <w:r>
        <w:separator/>
      </w:r>
    </w:p>
  </w:footnote>
  <w:footnote w:type="continuationSeparator" w:id="0">
    <w:p w:rsidR="00AA2B76" w:rsidRDefault="00AA2B76" w:rsidP="0055208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16799273"/>
      <w:docPartObj>
        <w:docPartGallery w:val="Page Numbers (Top of Page)"/>
        <w:docPartUnique/>
      </w:docPartObj>
    </w:sdtPr>
    <w:sdtEndPr>
      <w:rPr>
        <w:rFonts w:ascii="Times New Roman" w:hAnsi="Times New Roman" w:cs="Times New Roman"/>
      </w:rPr>
    </w:sdtEndPr>
    <w:sdtContent>
      <w:p w:rsidR="0055208E" w:rsidRPr="0055208E" w:rsidRDefault="0055208E">
        <w:pPr>
          <w:pStyle w:val="a9"/>
          <w:jc w:val="center"/>
          <w:rPr>
            <w:rFonts w:ascii="Times New Roman" w:hAnsi="Times New Roman" w:cs="Times New Roman"/>
          </w:rPr>
        </w:pPr>
        <w:r w:rsidRPr="0055208E">
          <w:rPr>
            <w:rFonts w:ascii="Times New Roman" w:hAnsi="Times New Roman" w:cs="Times New Roman"/>
          </w:rPr>
          <w:fldChar w:fldCharType="begin"/>
        </w:r>
        <w:r w:rsidRPr="0055208E">
          <w:rPr>
            <w:rFonts w:ascii="Times New Roman" w:hAnsi="Times New Roman" w:cs="Times New Roman"/>
          </w:rPr>
          <w:instrText>PAGE   \* MERGEFORMAT</w:instrText>
        </w:r>
        <w:r w:rsidRPr="0055208E">
          <w:rPr>
            <w:rFonts w:ascii="Times New Roman" w:hAnsi="Times New Roman" w:cs="Times New Roman"/>
          </w:rPr>
          <w:fldChar w:fldCharType="separate"/>
        </w:r>
        <w:r w:rsidR="00720892" w:rsidRPr="00720892">
          <w:rPr>
            <w:rFonts w:ascii="Times New Roman" w:hAnsi="Times New Roman" w:cs="Times New Roman"/>
            <w:noProof/>
            <w:lang w:val="ru-RU"/>
          </w:rPr>
          <w:t>3</w:t>
        </w:r>
        <w:r w:rsidRPr="0055208E">
          <w:rPr>
            <w:rFonts w:ascii="Times New Roman" w:hAnsi="Times New Roman" w:cs="Times New Roman"/>
          </w:rPr>
          <w:fldChar w:fldCharType="end"/>
        </w:r>
      </w:p>
    </w:sdtContent>
  </w:sdt>
  <w:p w:rsidR="0055208E" w:rsidRPr="0055208E" w:rsidRDefault="0055208E" w:rsidP="0055208E">
    <w:pPr>
      <w:pStyle w:val="a9"/>
      <w:jc w:val="right"/>
      <w:rPr>
        <w:rFonts w:ascii="Times New Roman" w:hAnsi="Times New Roman" w:cs="Times New Roman"/>
      </w:rPr>
    </w:pPr>
    <w:r>
      <w:rPr>
        <w:rFonts w:ascii="Times New Roman" w:hAnsi="Times New Roman" w:cs="Times New Roman"/>
      </w:rPr>
      <w:t>Продовження додатка</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7C423D0"/>
    <w:multiLevelType w:val="hybridMultilevel"/>
    <w:tmpl w:val="9D86A076"/>
    <w:lvl w:ilvl="0" w:tplc="20CED902">
      <w:start w:val="1"/>
      <w:numFmt w:val="decimal"/>
      <w:lvlText w:val="%1."/>
      <w:lvlJc w:val="left"/>
      <w:pPr>
        <w:ind w:left="1443" w:hanging="450"/>
      </w:pPr>
      <w:rPr>
        <w:rFonts w:hint="default"/>
        <w:color w:val="auto"/>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
    <w:nsid w:val="6B642968"/>
    <w:multiLevelType w:val="hybridMultilevel"/>
    <w:tmpl w:val="8812BDE0"/>
    <w:lvl w:ilvl="0" w:tplc="0422000F">
      <w:start w:val="1"/>
      <w:numFmt w:val="decimal"/>
      <w:lvlText w:val="%1."/>
      <w:lvlJc w:val="left"/>
      <w:pPr>
        <w:ind w:left="360" w:hanging="360"/>
      </w:pPr>
      <w:rPr>
        <w:rFonts w:hint="default"/>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2">
    <w:nsid w:val="79C309C5"/>
    <w:multiLevelType w:val="hybridMultilevel"/>
    <w:tmpl w:val="3FD63E08"/>
    <w:lvl w:ilvl="0" w:tplc="A4E2F32A">
      <w:start w:val="1"/>
      <w:numFmt w:val="decimal"/>
      <w:lvlText w:val="%1."/>
      <w:lvlJc w:val="left"/>
      <w:pPr>
        <w:ind w:left="720" w:hanging="360"/>
      </w:pPr>
      <w:rPr>
        <w:rFonts w:hint="default"/>
        <w:color w:val="00000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49DD"/>
    <w:rsid w:val="000A37FE"/>
    <w:rsid w:val="001535E1"/>
    <w:rsid w:val="001552BF"/>
    <w:rsid w:val="00181C2F"/>
    <w:rsid w:val="00200C94"/>
    <w:rsid w:val="002C50DF"/>
    <w:rsid w:val="003404B4"/>
    <w:rsid w:val="0046559B"/>
    <w:rsid w:val="004C49DD"/>
    <w:rsid w:val="0055208E"/>
    <w:rsid w:val="0056178E"/>
    <w:rsid w:val="005C1AD9"/>
    <w:rsid w:val="00600FC6"/>
    <w:rsid w:val="00614881"/>
    <w:rsid w:val="00720892"/>
    <w:rsid w:val="008007BC"/>
    <w:rsid w:val="00806691"/>
    <w:rsid w:val="00823C64"/>
    <w:rsid w:val="00827D7B"/>
    <w:rsid w:val="00863E51"/>
    <w:rsid w:val="008773BD"/>
    <w:rsid w:val="008F5C32"/>
    <w:rsid w:val="00935818"/>
    <w:rsid w:val="00951821"/>
    <w:rsid w:val="00966504"/>
    <w:rsid w:val="009F3395"/>
    <w:rsid w:val="009F4B8B"/>
    <w:rsid w:val="00AA2B76"/>
    <w:rsid w:val="00B15D59"/>
    <w:rsid w:val="00B15F51"/>
    <w:rsid w:val="00B817A2"/>
    <w:rsid w:val="00B974F1"/>
    <w:rsid w:val="00C561F7"/>
    <w:rsid w:val="00CA172C"/>
    <w:rsid w:val="00D41621"/>
    <w:rsid w:val="00D504A8"/>
    <w:rsid w:val="00E30E5B"/>
    <w:rsid w:val="00E5442C"/>
    <w:rsid w:val="00EA33DF"/>
    <w:rsid w:val="00F910CA"/>
    <w:rsid w:val="00FB5B89"/>
    <w:rsid w:val="00FF1AC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5841C1C-1074-49F6-9873-0508F6C26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504A8"/>
    <w:pPr>
      <w:ind w:left="720"/>
      <w:contextualSpacing/>
    </w:pPr>
  </w:style>
  <w:style w:type="paragraph" w:styleId="a4">
    <w:name w:val="Balloon Text"/>
    <w:basedOn w:val="a"/>
    <w:link w:val="a5"/>
    <w:uiPriority w:val="99"/>
    <w:semiHidden/>
    <w:unhideWhenUsed/>
    <w:rsid w:val="009F4B8B"/>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9F4B8B"/>
    <w:rPr>
      <w:rFonts w:ascii="Segoe UI" w:hAnsi="Segoe UI" w:cs="Segoe UI"/>
      <w:sz w:val="18"/>
      <w:szCs w:val="18"/>
    </w:rPr>
  </w:style>
  <w:style w:type="paragraph" w:styleId="a6">
    <w:name w:val="Normal (Web)"/>
    <w:basedOn w:val="a"/>
    <w:uiPriority w:val="99"/>
    <w:rsid w:val="008F5C32"/>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normaltextrun">
    <w:name w:val="normaltextrun"/>
    <w:rsid w:val="008F5C32"/>
  </w:style>
  <w:style w:type="character" w:customStyle="1" w:styleId="apple-converted-space">
    <w:name w:val="apple-converted-space"/>
    <w:basedOn w:val="a0"/>
    <w:rsid w:val="008F5C32"/>
  </w:style>
  <w:style w:type="paragraph" w:styleId="a7">
    <w:name w:val="Body Text"/>
    <w:basedOn w:val="a"/>
    <w:link w:val="a8"/>
    <w:uiPriority w:val="99"/>
    <w:semiHidden/>
    <w:unhideWhenUsed/>
    <w:rsid w:val="008F5C32"/>
    <w:pPr>
      <w:spacing w:after="120" w:line="240" w:lineRule="auto"/>
    </w:pPr>
    <w:rPr>
      <w:rFonts w:ascii="Times New Roman" w:eastAsia="Times New Roman" w:hAnsi="Times New Roman" w:cs="Times New Roman"/>
      <w:sz w:val="24"/>
      <w:szCs w:val="20"/>
      <w:lang w:val="ru-RU" w:eastAsia="ru-RU"/>
    </w:rPr>
  </w:style>
  <w:style w:type="character" w:customStyle="1" w:styleId="a8">
    <w:name w:val="Основной текст Знак"/>
    <w:basedOn w:val="a0"/>
    <w:link w:val="a7"/>
    <w:uiPriority w:val="99"/>
    <w:semiHidden/>
    <w:rsid w:val="008F5C32"/>
    <w:rPr>
      <w:rFonts w:ascii="Times New Roman" w:eastAsia="Times New Roman" w:hAnsi="Times New Roman" w:cs="Times New Roman"/>
      <w:sz w:val="24"/>
      <w:szCs w:val="20"/>
      <w:lang w:val="ru-RU" w:eastAsia="ru-RU"/>
    </w:rPr>
  </w:style>
  <w:style w:type="paragraph" w:styleId="a9">
    <w:name w:val="header"/>
    <w:basedOn w:val="a"/>
    <w:link w:val="aa"/>
    <w:uiPriority w:val="99"/>
    <w:unhideWhenUsed/>
    <w:rsid w:val="0055208E"/>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55208E"/>
  </w:style>
  <w:style w:type="paragraph" w:styleId="ab">
    <w:name w:val="footer"/>
    <w:basedOn w:val="a"/>
    <w:link w:val="ac"/>
    <w:uiPriority w:val="99"/>
    <w:unhideWhenUsed/>
    <w:rsid w:val="0055208E"/>
    <w:pPr>
      <w:tabs>
        <w:tab w:val="center" w:pos="4677"/>
        <w:tab w:val="right" w:pos="9355"/>
      </w:tabs>
      <w:spacing w:after="0" w:line="240" w:lineRule="auto"/>
    </w:pPr>
  </w:style>
  <w:style w:type="character" w:customStyle="1" w:styleId="ac">
    <w:name w:val="Нижний колонтитул Знак"/>
    <w:basedOn w:val="a0"/>
    <w:link w:val="ab"/>
    <w:uiPriority w:val="99"/>
    <w:rsid w:val="005520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303</TotalTime>
  <Pages>1</Pages>
  <Words>1183</Words>
  <Characters>6749</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Systema</dc:creator>
  <cp:keywords/>
  <dc:description/>
  <cp:lastModifiedBy>9</cp:lastModifiedBy>
  <cp:revision>19</cp:revision>
  <cp:lastPrinted>2026-07-28T06:03:00Z</cp:lastPrinted>
  <dcterms:created xsi:type="dcterms:W3CDTF">2025-07-10T10:25:00Z</dcterms:created>
  <dcterms:modified xsi:type="dcterms:W3CDTF">2026-07-28T06:04:00Z</dcterms:modified>
</cp:coreProperties>
</file>