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890" w:rsidRDefault="00DE3911" w:rsidP="00E13655">
      <w:pPr>
        <w:shd w:val="clear" w:color="auto" w:fill="FFFFFF"/>
        <w:jc w:val="center"/>
        <w:rPr>
          <w:color w:val="000000"/>
          <w:sz w:val="28"/>
          <w:szCs w:val="28"/>
        </w:rPr>
      </w:pPr>
      <w:r>
        <w:rPr>
          <w:noProof/>
          <w:color w:val="000000"/>
          <w:sz w:val="28"/>
          <w:szCs w:val="28"/>
        </w:rPr>
        <w:drawing>
          <wp:inline distT="0" distB="0" distL="0" distR="0">
            <wp:extent cx="469265" cy="628015"/>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892972529" name=""/>
                    <pic:cNvPicPr/>
                  </pic:nvPicPr>
                  <pic:blipFill rotWithShape="1">
                    <a:blip r:embed="rId7"/>
                    <a:stretch/>
                  </pic:blipFill>
                  <pic:spPr bwMode="auto">
                    <a:xfrm>
                      <a:off x="0" y="0"/>
                      <a:ext cx="469264" cy="628013"/>
                    </a:xfrm>
                    <a:prstGeom prst="rect">
                      <a:avLst/>
                    </a:prstGeom>
                    <a:noFill/>
                  </pic:spPr>
                </pic:pic>
              </a:graphicData>
            </a:graphic>
          </wp:inline>
        </w:drawing>
      </w:r>
    </w:p>
    <w:p w:rsidR="0025635A" w:rsidRDefault="0025635A" w:rsidP="00E13655">
      <w:pPr>
        <w:shd w:val="clear" w:color="auto" w:fill="FFFFFF"/>
        <w:jc w:val="center"/>
        <w:rPr>
          <w:color w:val="000000"/>
          <w:sz w:val="28"/>
          <w:szCs w:val="28"/>
        </w:rPr>
      </w:pPr>
    </w:p>
    <w:p w:rsidR="00202890" w:rsidRDefault="00DE3911" w:rsidP="00E13655">
      <w:pPr>
        <w:shd w:val="clear" w:color="auto" w:fill="FFFFFF"/>
        <w:jc w:val="center"/>
        <w:rPr>
          <w:b/>
          <w:color w:val="000000"/>
          <w:spacing w:val="-5"/>
          <w:sz w:val="28"/>
          <w:szCs w:val="28"/>
        </w:rPr>
      </w:pPr>
      <w:r>
        <w:rPr>
          <w:b/>
          <w:color w:val="000000"/>
          <w:sz w:val="28"/>
          <w:szCs w:val="28"/>
          <w:lang w:val="uk-UA" w:eastAsia="zh-CN"/>
        </w:rPr>
        <w:t>БЕРЕСТИНСЬКА МІСЬКА</w:t>
      </w:r>
      <w:r>
        <w:rPr>
          <w:b/>
          <w:color w:val="000000"/>
          <w:spacing w:val="-5"/>
          <w:sz w:val="28"/>
          <w:szCs w:val="28"/>
          <w:lang w:val="uk-UA" w:eastAsia="zh-CN"/>
        </w:rPr>
        <w:t xml:space="preserve"> </w:t>
      </w:r>
      <w:r>
        <w:rPr>
          <w:b/>
          <w:color w:val="000000"/>
          <w:sz w:val="28"/>
          <w:szCs w:val="28"/>
          <w:lang w:val="uk-UA" w:eastAsia="zh-CN"/>
        </w:rPr>
        <w:t>РАДА</w:t>
      </w:r>
    </w:p>
    <w:p w:rsidR="00202890" w:rsidRDefault="00DE3911" w:rsidP="00E13655">
      <w:pPr>
        <w:jc w:val="center"/>
        <w:rPr>
          <w:b/>
          <w:color w:val="000000"/>
          <w:sz w:val="28"/>
          <w:szCs w:val="28"/>
        </w:rPr>
      </w:pPr>
      <w:r>
        <w:rPr>
          <w:b/>
          <w:color w:val="000000"/>
          <w:sz w:val="28"/>
          <w:szCs w:val="28"/>
          <w:lang w:val="uk-UA" w:eastAsia="zh-CN"/>
        </w:rPr>
        <w:t>СХХ</w:t>
      </w:r>
      <w:r w:rsidR="00E13655">
        <w:rPr>
          <w:b/>
          <w:color w:val="000000"/>
          <w:sz w:val="28"/>
          <w:szCs w:val="28"/>
          <w:lang w:val="uk-UA" w:eastAsia="zh-CN"/>
        </w:rPr>
        <w:t>І ПОЗАЧЕРГОВА</w:t>
      </w:r>
      <w:r>
        <w:rPr>
          <w:b/>
          <w:color w:val="000000"/>
          <w:sz w:val="28"/>
          <w:szCs w:val="28"/>
          <w:lang w:val="uk-UA" w:eastAsia="zh-CN"/>
        </w:rPr>
        <w:t xml:space="preserve"> СЕСІЯ VІІІ СКЛИКАННЯ</w:t>
      </w:r>
    </w:p>
    <w:p w:rsidR="00202890" w:rsidRDefault="00202890" w:rsidP="00E13655">
      <w:pPr>
        <w:jc w:val="center"/>
        <w:rPr>
          <w:b/>
          <w:color w:val="000000"/>
          <w:sz w:val="28"/>
          <w:szCs w:val="28"/>
        </w:rPr>
      </w:pPr>
    </w:p>
    <w:p w:rsidR="00202890" w:rsidRDefault="00DE3911" w:rsidP="00E13655">
      <w:pPr>
        <w:jc w:val="center"/>
        <w:rPr>
          <w:b/>
          <w:color w:val="000000"/>
          <w:spacing w:val="-7"/>
          <w:sz w:val="28"/>
          <w:szCs w:val="28"/>
        </w:rPr>
      </w:pPr>
      <w:r>
        <w:rPr>
          <w:b/>
          <w:color w:val="000000"/>
          <w:spacing w:val="-7"/>
          <w:sz w:val="28"/>
          <w:szCs w:val="28"/>
          <w:lang w:val="uk-UA" w:eastAsia="zh-CN"/>
        </w:rPr>
        <w:t xml:space="preserve">Р І Ш Е Н </w:t>
      </w:r>
      <w:proofErr w:type="spellStart"/>
      <w:r>
        <w:rPr>
          <w:b/>
          <w:color w:val="000000"/>
          <w:spacing w:val="-7"/>
          <w:sz w:val="28"/>
          <w:szCs w:val="28"/>
          <w:lang w:val="uk-UA" w:eastAsia="zh-CN"/>
        </w:rPr>
        <w:t>Н</w:t>
      </w:r>
      <w:proofErr w:type="spellEnd"/>
      <w:r>
        <w:rPr>
          <w:b/>
          <w:color w:val="000000"/>
          <w:spacing w:val="-7"/>
          <w:sz w:val="28"/>
          <w:szCs w:val="28"/>
          <w:lang w:val="uk-UA" w:eastAsia="zh-CN"/>
        </w:rPr>
        <w:t xml:space="preserve"> Я</w:t>
      </w:r>
    </w:p>
    <w:p w:rsidR="00202890" w:rsidRDefault="00202890" w:rsidP="00E13655">
      <w:pPr>
        <w:jc w:val="center"/>
        <w:rPr>
          <w:b/>
          <w:color w:val="000000"/>
          <w:spacing w:val="-7"/>
          <w:sz w:val="28"/>
          <w:szCs w:val="28"/>
        </w:rPr>
      </w:pPr>
    </w:p>
    <w:p w:rsidR="00202890" w:rsidRPr="0025635A" w:rsidRDefault="00DE3911" w:rsidP="00E13655">
      <w:pPr>
        <w:rPr>
          <w:b/>
          <w:sz w:val="28"/>
          <w:szCs w:val="28"/>
          <w:lang w:val="uk-UA" w:eastAsia="zh-MO"/>
        </w:rPr>
      </w:pPr>
      <w:r>
        <w:rPr>
          <w:color w:val="000000"/>
          <w:sz w:val="28"/>
          <w:szCs w:val="28"/>
          <w:lang w:val="uk-UA" w:eastAsia="zh-CN"/>
        </w:rPr>
        <w:t>1</w:t>
      </w:r>
      <w:r w:rsidR="00F656DB">
        <w:rPr>
          <w:color w:val="000000"/>
          <w:sz w:val="28"/>
          <w:szCs w:val="28"/>
          <w:lang w:val="uk-UA" w:eastAsia="zh-CN"/>
        </w:rPr>
        <w:t>4</w:t>
      </w:r>
      <w:r>
        <w:rPr>
          <w:color w:val="000000"/>
          <w:sz w:val="28"/>
          <w:szCs w:val="28"/>
          <w:lang w:val="uk-UA" w:eastAsia="zh-CN"/>
        </w:rPr>
        <w:t xml:space="preserve"> серпня 2026 року</w:t>
      </w:r>
      <w:r>
        <w:rPr>
          <w:color w:val="000000"/>
          <w:sz w:val="28"/>
          <w:szCs w:val="28"/>
          <w:lang w:val="uk-UA" w:eastAsia="zh-CN"/>
        </w:rPr>
        <w:tab/>
      </w:r>
      <w:r w:rsidR="0025635A">
        <w:rPr>
          <w:color w:val="000000"/>
          <w:sz w:val="28"/>
          <w:szCs w:val="28"/>
          <w:lang w:val="uk-UA" w:eastAsia="zh-CN"/>
        </w:rPr>
        <w:tab/>
      </w:r>
      <w:r w:rsidRPr="0025635A">
        <w:rPr>
          <w:color w:val="000000"/>
          <w:sz w:val="28"/>
          <w:szCs w:val="28"/>
          <w:lang w:val="uk-UA" w:eastAsia="zh-CN"/>
        </w:rPr>
        <w:tab/>
        <w:t>м. Берестин</w:t>
      </w:r>
      <w:r w:rsidRPr="0025635A">
        <w:rPr>
          <w:color w:val="000000"/>
          <w:sz w:val="28"/>
          <w:szCs w:val="28"/>
          <w:lang w:val="uk-UA" w:eastAsia="zh-CN"/>
        </w:rPr>
        <w:tab/>
      </w:r>
      <w:r w:rsidRPr="0025635A">
        <w:rPr>
          <w:color w:val="000000"/>
          <w:sz w:val="28"/>
          <w:szCs w:val="28"/>
          <w:lang w:val="uk-UA" w:eastAsia="zh-CN"/>
        </w:rPr>
        <w:tab/>
      </w:r>
      <w:r w:rsidRPr="0025635A">
        <w:rPr>
          <w:color w:val="000000"/>
          <w:sz w:val="28"/>
          <w:szCs w:val="28"/>
          <w:lang w:val="uk-UA" w:eastAsia="zh-CN"/>
        </w:rPr>
        <w:tab/>
      </w:r>
      <w:r w:rsidRPr="0025635A">
        <w:rPr>
          <w:color w:val="000000"/>
          <w:sz w:val="28"/>
          <w:szCs w:val="28"/>
          <w:lang w:val="uk-UA" w:eastAsia="zh-CN"/>
        </w:rPr>
        <w:tab/>
        <w:t xml:space="preserve">№ </w:t>
      </w:r>
      <w:r w:rsidR="00DB367E">
        <w:rPr>
          <w:color w:val="000000"/>
          <w:sz w:val="28"/>
          <w:szCs w:val="28"/>
          <w:lang w:val="uk-UA" w:eastAsia="zh-CN"/>
        </w:rPr>
        <w:t>7259</w:t>
      </w:r>
      <w:r w:rsidRPr="0025635A">
        <w:rPr>
          <w:sz w:val="28"/>
          <w:szCs w:val="28"/>
          <w:lang w:val="uk-UA" w:eastAsia="zh-CN"/>
        </w:rPr>
        <w:t>-VIІІ</w:t>
      </w:r>
    </w:p>
    <w:p w:rsidR="00202890" w:rsidRPr="0025635A" w:rsidRDefault="00202890" w:rsidP="00E13655">
      <w:pPr>
        <w:pStyle w:val="13"/>
        <w:tabs>
          <w:tab w:val="left" w:pos="0"/>
        </w:tabs>
        <w:ind w:right="140"/>
        <w:jc w:val="left"/>
        <w:rPr>
          <w:rFonts w:ascii="Times New Roman" w:hAnsi="Times New Roman"/>
          <w:sz w:val="28"/>
          <w:szCs w:val="28"/>
        </w:rPr>
      </w:pPr>
    </w:p>
    <w:p w:rsidR="00202890" w:rsidRPr="0025635A" w:rsidRDefault="00DE3911" w:rsidP="00E13655">
      <w:pPr>
        <w:pStyle w:val="13"/>
        <w:tabs>
          <w:tab w:val="left" w:pos="0"/>
        </w:tabs>
        <w:ind w:right="5527"/>
        <w:jc w:val="left"/>
        <w:rPr>
          <w:rFonts w:ascii="Times New Roman" w:hAnsi="Times New Roman"/>
          <w:sz w:val="28"/>
          <w:szCs w:val="28"/>
        </w:rPr>
      </w:pPr>
      <w:r w:rsidRPr="0025635A">
        <w:rPr>
          <w:rFonts w:ascii="Times New Roman" w:hAnsi="Times New Roman"/>
          <w:sz w:val="28"/>
          <w:szCs w:val="28"/>
        </w:rPr>
        <w:t xml:space="preserve">Про затвердження Положення про </w:t>
      </w:r>
      <w:r w:rsidR="00E13655" w:rsidRPr="0025635A">
        <w:rPr>
          <w:rFonts w:ascii="Times New Roman" w:hAnsi="Times New Roman"/>
          <w:sz w:val="28"/>
          <w:szCs w:val="28"/>
        </w:rPr>
        <w:t>с</w:t>
      </w:r>
      <w:r w:rsidRPr="0025635A">
        <w:rPr>
          <w:rFonts w:ascii="Times New Roman" w:hAnsi="Times New Roman"/>
          <w:sz w:val="28"/>
          <w:szCs w:val="28"/>
        </w:rPr>
        <w:t xml:space="preserve">ектор внутрішнього аудиту Берестинської міської ради </w:t>
      </w:r>
    </w:p>
    <w:p w:rsidR="00202890" w:rsidRPr="0025635A" w:rsidRDefault="00202890" w:rsidP="00E13655">
      <w:pPr>
        <w:rPr>
          <w:sz w:val="28"/>
          <w:szCs w:val="28"/>
          <w:lang w:val="uk-UA"/>
        </w:rPr>
      </w:pPr>
    </w:p>
    <w:p w:rsidR="00202890" w:rsidRPr="0025635A" w:rsidRDefault="00DE3911" w:rsidP="00E13655">
      <w:pPr>
        <w:ind w:firstLine="567"/>
        <w:jc w:val="both"/>
        <w:rPr>
          <w:rFonts w:eastAsia="Calibri"/>
          <w:sz w:val="28"/>
          <w:szCs w:val="28"/>
          <w:lang w:val="uk-UA"/>
        </w:rPr>
      </w:pPr>
      <w:r w:rsidRPr="0025635A">
        <w:rPr>
          <w:rFonts w:eastAsia="Calibri"/>
          <w:bCs/>
          <w:sz w:val="28"/>
          <w:szCs w:val="28"/>
          <w:lang w:val="uk-UA"/>
        </w:rPr>
        <w:t>Відповідно до статей 25, 54 Закону України «Про місц</w:t>
      </w:r>
      <w:r w:rsidR="0025635A">
        <w:rPr>
          <w:rFonts w:eastAsia="Calibri"/>
          <w:bCs/>
          <w:sz w:val="28"/>
          <w:szCs w:val="28"/>
          <w:lang w:val="uk-UA"/>
        </w:rPr>
        <w:t xml:space="preserve">еве самоврядування в Україні», </w:t>
      </w:r>
      <w:r w:rsidRPr="0025635A">
        <w:rPr>
          <w:rFonts w:eastAsia="Calibri"/>
          <w:bCs/>
          <w:sz w:val="28"/>
          <w:szCs w:val="28"/>
          <w:lang w:val="uk-UA"/>
        </w:rPr>
        <w:t>міська рада</w:t>
      </w:r>
    </w:p>
    <w:p w:rsidR="00202890" w:rsidRPr="0025635A" w:rsidRDefault="00202890" w:rsidP="00E13655">
      <w:pPr>
        <w:ind w:firstLine="567"/>
        <w:jc w:val="both"/>
        <w:rPr>
          <w:rFonts w:eastAsia="Calibri"/>
          <w:bCs/>
          <w:sz w:val="28"/>
          <w:szCs w:val="28"/>
          <w:lang w:val="uk-UA"/>
        </w:rPr>
      </w:pPr>
    </w:p>
    <w:p w:rsidR="00202890" w:rsidRPr="0025635A" w:rsidRDefault="00DE3911" w:rsidP="00E13655">
      <w:pPr>
        <w:jc w:val="center"/>
        <w:rPr>
          <w:sz w:val="28"/>
          <w:szCs w:val="28"/>
          <w:lang w:val="uk-UA"/>
        </w:rPr>
      </w:pPr>
      <w:r w:rsidRPr="0025635A">
        <w:rPr>
          <w:sz w:val="28"/>
          <w:szCs w:val="28"/>
          <w:lang w:val="uk-UA"/>
        </w:rPr>
        <w:t>В И Р І Ш И Л А:</w:t>
      </w:r>
    </w:p>
    <w:p w:rsidR="00202890" w:rsidRPr="0025635A" w:rsidRDefault="00202890" w:rsidP="00E13655">
      <w:pPr>
        <w:rPr>
          <w:sz w:val="28"/>
          <w:szCs w:val="28"/>
          <w:lang w:val="uk-UA"/>
        </w:rPr>
      </w:pPr>
    </w:p>
    <w:p w:rsidR="00202890" w:rsidRPr="0025635A" w:rsidRDefault="00DE3911" w:rsidP="00E13655">
      <w:pPr>
        <w:pStyle w:val="13"/>
        <w:numPr>
          <w:ilvl w:val="1"/>
          <w:numId w:val="1"/>
        </w:numPr>
        <w:tabs>
          <w:tab w:val="left" w:pos="851"/>
          <w:tab w:val="left" w:pos="1134"/>
        </w:tabs>
        <w:ind w:left="0" w:firstLine="567"/>
        <w:rPr>
          <w:rFonts w:ascii="Times New Roman" w:hAnsi="Times New Roman"/>
          <w:sz w:val="28"/>
          <w:szCs w:val="28"/>
        </w:rPr>
      </w:pPr>
      <w:r w:rsidRPr="0025635A">
        <w:rPr>
          <w:rFonts w:ascii="Times New Roman" w:hAnsi="Times New Roman"/>
          <w:sz w:val="28"/>
          <w:szCs w:val="28"/>
        </w:rPr>
        <w:t xml:space="preserve">Затвердити Положення про Сектор внутрішнього аудиту Берестинської міської ради, </w:t>
      </w:r>
      <w:r w:rsidR="0025635A">
        <w:rPr>
          <w:rFonts w:ascii="Times New Roman" w:hAnsi="Times New Roman"/>
          <w:sz w:val="28"/>
          <w:szCs w:val="28"/>
        </w:rPr>
        <w:t xml:space="preserve">що </w:t>
      </w:r>
      <w:r w:rsidRPr="0025635A">
        <w:rPr>
          <w:rFonts w:ascii="Times New Roman" w:hAnsi="Times New Roman"/>
          <w:sz w:val="28"/>
          <w:szCs w:val="28"/>
        </w:rPr>
        <w:t>дода</w:t>
      </w:r>
      <w:r w:rsidR="0025635A">
        <w:rPr>
          <w:rFonts w:ascii="Times New Roman" w:hAnsi="Times New Roman"/>
          <w:sz w:val="28"/>
          <w:szCs w:val="28"/>
        </w:rPr>
        <w:t>ється</w:t>
      </w:r>
      <w:r w:rsidRPr="0025635A">
        <w:rPr>
          <w:rFonts w:ascii="Times New Roman" w:hAnsi="Times New Roman"/>
          <w:sz w:val="28"/>
          <w:szCs w:val="28"/>
        </w:rPr>
        <w:t>.</w:t>
      </w:r>
    </w:p>
    <w:p w:rsidR="00202890" w:rsidRPr="0025635A" w:rsidRDefault="00DE3911" w:rsidP="00E13655">
      <w:pPr>
        <w:tabs>
          <w:tab w:val="left" w:pos="1276"/>
        </w:tabs>
        <w:ind w:firstLine="567"/>
        <w:jc w:val="both"/>
        <w:rPr>
          <w:sz w:val="28"/>
          <w:szCs w:val="28"/>
          <w:lang w:val="uk-UA"/>
        </w:rPr>
      </w:pPr>
      <w:r w:rsidRPr="0025635A">
        <w:rPr>
          <w:sz w:val="28"/>
          <w:szCs w:val="28"/>
          <w:lang w:val="uk-UA"/>
        </w:rPr>
        <w:t>2. Контроль за виконанням цього рішення покласти на постійну комісію з питань законності, правопорядку, депутатської етики та регламенту (Віра ГОРБОВИЧ).</w:t>
      </w:r>
    </w:p>
    <w:p w:rsidR="00202890" w:rsidRPr="0025635A" w:rsidRDefault="00202890" w:rsidP="00E13655">
      <w:pPr>
        <w:tabs>
          <w:tab w:val="left" w:pos="1276"/>
        </w:tabs>
        <w:ind w:firstLine="567"/>
        <w:jc w:val="both"/>
        <w:rPr>
          <w:sz w:val="28"/>
          <w:szCs w:val="28"/>
          <w:lang w:val="uk-UA"/>
        </w:rPr>
      </w:pPr>
    </w:p>
    <w:p w:rsidR="00202890" w:rsidRDefault="00202890" w:rsidP="00E13655">
      <w:pPr>
        <w:tabs>
          <w:tab w:val="left" w:pos="1276"/>
        </w:tabs>
        <w:ind w:firstLine="567"/>
        <w:jc w:val="both"/>
        <w:rPr>
          <w:sz w:val="28"/>
          <w:szCs w:val="28"/>
          <w:lang w:val="uk-UA"/>
        </w:rPr>
      </w:pPr>
    </w:p>
    <w:p w:rsidR="00202890" w:rsidRDefault="00202890" w:rsidP="00E13655">
      <w:pPr>
        <w:tabs>
          <w:tab w:val="left" w:pos="1276"/>
        </w:tabs>
        <w:ind w:firstLine="567"/>
        <w:jc w:val="both"/>
        <w:rPr>
          <w:sz w:val="28"/>
          <w:szCs w:val="28"/>
          <w:lang w:val="uk-UA"/>
        </w:rPr>
      </w:pPr>
    </w:p>
    <w:p w:rsidR="00202890" w:rsidRDefault="00DE3911" w:rsidP="00E13655">
      <w:pPr>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Світлана КРИВЕНКО </w:t>
      </w:r>
    </w:p>
    <w:p w:rsidR="0025635A" w:rsidRDefault="0025635A" w:rsidP="00E13655">
      <w:pPr>
        <w:rPr>
          <w:b/>
          <w:bCs/>
          <w:sz w:val="28"/>
          <w:szCs w:val="28"/>
        </w:rPr>
        <w:sectPr w:rsidR="0025635A" w:rsidSect="00D46E6E">
          <w:headerReference w:type="default" r:id="rId8"/>
          <w:pgSz w:w="11906" w:h="16838"/>
          <w:pgMar w:top="1134" w:right="567" w:bottom="1134" w:left="1701" w:header="708" w:footer="708" w:gutter="0"/>
          <w:cols w:space="708"/>
          <w:titlePg/>
          <w:docGrid w:linePitch="326"/>
        </w:sectPr>
      </w:pPr>
    </w:p>
    <w:p w:rsidR="00202890" w:rsidRDefault="00E13655" w:rsidP="00E13655">
      <w:pPr>
        <w:ind w:firstLine="5670"/>
        <w:jc w:val="both"/>
        <w:rPr>
          <w:lang w:val="uk-UA"/>
        </w:rPr>
      </w:pPr>
      <w:r>
        <w:rPr>
          <w:lang w:val="uk-UA"/>
        </w:rPr>
        <w:lastRenderedPageBreak/>
        <w:t>Додаток</w:t>
      </w:r>
    </w:p>
    <w:p w:rsidR="00E13655" w:rsidRDefault="0025635A" w:rsidP="00E13655">
      <w:pPr>
        <w:ind w:left="5670"/>
        <w:jc w:val="both"/>
        <w:rPr>
          <w:lang w:val="uk-UA"/>
        </w:rPr>
      </w:pPr>
      <w:r>
        <w:rPr>
          <w:lang w:val="uk-UA"/>
        </w:rPr>
        <w:t>Р</w:t>
      </w:r>
      <w:r w:rsidR="00DE3911">
        <w:rPr>
          <w:lang w:val="uk-UA"/>
        </w:rPr>
        <w:t xml:space="preserve">ішення </w:t>
      </w:r>
      <w:r w:rsidR="00E13655">
        <w:rPr>
          <w:lang w:val="uk-UA"/>
        </w:rPr>
        <w:t>СХХІ позачергової</w:t>
      </w:r>
      <w:r w:rsidRPr="0025635A">
        <w:rPr>
          <w:lang w:val="uk-UA"/>
        </w:rPr>
        <w:t xml:space="preserve"> </w:t>
      </w:r>
      <w:r>
        <w:rPr>
          <w:lang w:val="uk-UA"/>
        </w:rPr>
        <w:t>сесії</w:t>
      </w:r>
    </w:p>
    <w:p w:rsidR="00202890" w:rsidRDefault="00DE3911" w:rsidP="00E13655">
      <w:pPr>
        <w:ind w:left="5670"/>
        <w:jc w:val="both"/>
        <w:rPr>
          <w:lang w:val="uk-UA"/>
        </w:rPr>
      </w:pPr>
      <w:r>
        <w:rPr>
          <w:lang w:val="uk-UA"/>
        </w:rPr>
        <w:t xml:space="preserve">VІІІ скликання </w:t>
      </w:r>
    </w:p>
    <w:p w:rsidR="00202890" w:rsidRDefault="00DE3911" w:rsidP="00E13655">
      <w:pPr>
        <w:ind w:left="5670"/>
        <w:jc w:val="both"/>
        <w:rPr>
          <w:lang w:val="uk-UA"/>
        </w:rPr>
      </w:pPr>
      <w:r>
        <w:rPr>
          <w:lang w:val="uk-UA"/>
        </w:rPr>
        <w:t>Берестинської міської ради</w:t>
      </w:r>
    </w:p>
    <w:p w:rsidR="00202890" w:rsidRDefault="00DE3911" w:rsidP="00E13655">
      <w:pPr>
        <w:shd w:val="clear" w:color="auto" w:fill="FFFFFF"/>
        <w:ind w:left="5670"/>
        <w:rPr>
          <w:lang w:val="uk-UA"/>
        </w:rPr>
      </w:pPr>
      <w:r>
        <w:rPr>
          <w:lang w:val="uk-UA"/>
        </w:rPr>
        <w:t>від 1</w:t>
      </w:r>
      <w:r w:rsidR="00F656DB">
        <w:rPr>
          <w:lang w:val="uk-UA"/>
        </w:rPr>
        <w:t>4</w:t>
      </w:r>
      <w:r>
        <w:rPr>
          <w:lang w:val="uk-UA"/>
        </w:rPr>
        <w:t xml:space="preserve"> серпня 2026 р. № </w:t>
      </w:r>
      <w:r w:rsidR="00DB367E">
        <w:rPr>
          <w:lang w:val="uk-UA"/>
        </w:rPr>
        <w:t>7259</w:t>
      </w:r>
      <w:bookmarkStart w:id="0" w:name="_GoBack"/>
      <w:bookmarkEnd w:id="0"/>
      <w:r>
        <w:rPr>
          <w:lang w:val="uk-UA"/>
        </w:rPr>
        <w:t>-VІІІ</w:t>
      </w:r>
    </w:p>
    <w:p w:rsidR="00202890" w:rsidRPr="00E13655" w:rsidRDefault="00202890" w:rsidP="00E13655">
      <w:pPr>
        <w:pBdr>
          <w:top w:val="none" w:sz="4" w:space="0" w:color="000000"/>
          <w:left w:val="none" w:sz="4" w:space="0" w:color="000000"/>
          <w:bottom w:val="none" w:sz="4" w:space="0" w:color="000000"/>
          <w:right w:val="none" w:sz="4" w:space="0" w:color="000000"/>
        </w:pBdr>
        <w:shd w:val="clear" w:color="FFFFFF" w:fill="FFFFFF"/>
        <w:jc w:val="center"/>
        <w:rPr>
          <w:b/>
          <w:bCs/>
          <w:color w:val="000000"/>
          <w:sz w:val="28"/>
          <w:szCs w:val="28"/>
          <w:lang w:val="uk-UA"/>
        </w:rPr>
      </w:pPr>
    </w:p>
    <w:p w:rsidR="00202890" w:rsidRDefault="00DE3911" w:rsidP="00E13655">
      <w:pPr>
        <w:pBdr>
          <w:top w:val="none" w:sz="4" w:space="0" w:color="000000"/>
          <w:left w:val="none" w:sz="4" w:space="0" w:color="000000"/>
          <w:bottom w:val="none" w:sz="4" w:space="0" w:color="000000"/>
          <w:right w:val="none" w:sz="4" w:space="0" w:color="000000"/>
        </w:pBdr>
        <w:shd w:val="clear" w:color="FFFFFF" w:fill="FFFFFF"/>
        <w:jc w:val="center"/>
        <w:rPr>
          <w:b/>
          <w:bCs/>
          <w:color w:val="000000"/>
          <w:sz w:val="28"/>
          <w:szCs w:val="28"/>
        </w:rPr>
      </w:pPr>
      <w:r>
        <w:rPr>
          <w:b/>
          <w:bCs/>
          <w:color w:val="000000"/>
          <w:sz w:val="28"/>
          <w:szCs w:val="28"/>
        </w:rPr>
        <w:t>ПОЛОЖЕННЯ</w:t>
      </w:r>
    </w:p>
    <w:p w:rsidR="00202890" w:rsidRDefault="00DE3911" w:rsidP="00E13655">
      <w:pPr>
        <w:pBdr>
          <w:top w:val="none" w:sz="4" w:space="0" w:color="000000"/>
          <w:left w:val="none" w:sz="4" w:space="0" w:color="000000"/>
          <w:bottom w:val="none" w:sz="4" w:space="0" w:color="000000"/>
          <w:right w:val="none" w:sz="4" w:space="0" w:color="000000"/>
        </w:pBdr>
        <w:shd w:val="clear" w:color="FFFFFF" w:fill="FFFFFF"/>
        <w:jc w:val="center"/>
        <w:rPr>
          <w:b/>
          <w:bCs/>
          <w:sz w:val="28"/>
          <w:szCs w:val="28"/>
        </w:rPr>
      </w:pPr>
      <w:r>
        <w:rPr>
          <w:b/>
          <w:bCs/>
          <w:color w:val="000000"/>
          <w:sz w:val="28"/>
          <w:szCs w:val="28"/>
        </w:rPr>
        <w:t xml:space="preserve">про сектор </w:t>
      </w:r>
      <w:proofErr w:type="spellStart"/>
      <w:r>
        <w:rPr>
          <w:b/>
          <w:bCs/>
          <w:color w:val="000000"/>
          <w:sz w:val="28"/>
          <w:szCs w:val="28"/>
        </w:rPr>
        <w:t>внутрішнього</w:t>
      </w:r>
      <w:proofErr w:type="spellEnd"/>
      <w:r>
        <w:rPr>
          <w:b/>
          <w:bCs/>
          <w:color w:val="000000"/>
          <w:sz w:val="28"/>
          <w:szCs w:val="28"/>
        </w:rPr>
        <w:t xml:space="preserve"> аудиту</w:t>
      </w:r>
    </w:p>
    <w:p w:rsidR="00202890" w:rsidRDefault="00DE3911" w:rsidP="00E13655">
      <w:pPr>
        <w:pBdr>
          <w:top w:val="none" w:sz="4" w:space="0" w:color="000000"/>
          <w:left w:val="none" w:sz="4" w:space="0" w:color="000000"/>
          <w:bottom w:val="none" w:sz="4" w:space="0" w:color="000000"/>
          <w:right w:val="none" w:sz="4" w:space="0" w:color="000000"/>
        </w:pBdr>
        <w:shd w:val="clear" w:color="FFFFFF" w:fill="FFFFFF"/>
        <w:jc w:val="center"/>
        <w:rPr>
          <w:b/>
          <w:bCs/>
          <w:sz w:val="28"/>
          <w:szCs w:val="28"/>
        </w:rPr>
      </w:pPr>
      <w:r>
        <w:rPr>
          <w:b/>
          <w:bCs/>
          <w:color w:val="000000"/>
          <w:sz w:val="28"/>
          <w:szCs w:val="28"/>
          <w:lang w:val="uk-UA"/>
        </w:rPr>
        <w:t>Берестинської міської ради</w:t>
      </w:r>
      <w:r>
        <w:rPr>
          <w:b/>
          <w:bCs/>
          <w:sz w:val="28"/>
          <w:szCs w:val="28"/>
          <w:lang w:val="uk-UA"/>
        </w:rPr>
        <w:t xml:space="preserve"> </w:t>
      </w:r>
    </w:p>
    <w:p w:rsidR="00202890" w:rsidRDefault="00202890" w:rsidP="00E13655">
      <w:pPr>
        <w:pBdr>
          <w:top w:val="none" w:sz="4" w:space="0" w:color="000000"/>
          <w:left w:val="none" w:sz="4" w:space="0" w:color="000000"/>
          <w:bottom w:val="none" w:sz="4" w:space="0" w:color="000000"/>
          <w:right w:val="none" w:sz="4" w:space="0" w:color="000000"/>
        </w:pBdr>
        <w:shd w:val="clear" w:color="FFFFFF" w:fill="FFFFFF"/>
        <w:jc w:val="center"/>
        <w:rPr>
          <w:sz w:val="28"/>
          <w:szCs w:val="28"/>
        </w:rPr>
      </w:pPr>
    </w:p>
    <w:p w:rsidR="00202890" w:rsidRDefault="00DE3911" w:rsidP="00E13655">
      <w:pPr>
        <w:pBdr>
          <w:top w:val="none" w:sz="4" w:space="0" w:color="000000"/>
          <w:left w:val="none" w:sz="4" w:space="0" w:color="000000"/>
          <w:bottom w:val="none" w:sz="4" w:space="0" w:color="000000"/>
          <w:right w:val="none" w:sz="4" w:space="0" w:color="000000"/>
        </w:pBdr>
        <w:shd w:val="clear" w:color="FFFFFF" w:fill="FFFFFF"/>
        <w:jc w:val="center"/>
        <w:rPr>
          <w:b/>
          <w:bCs/>
          <w:color w:val="000000"/>
          <w:sz w:val="28"/>
          <w:szCs w:val="28"/>
        </w:rPr>
      </w:pPr>
      <w:r>
        <w:rPr>
          <w:color w:val="000000"/>
          <w:sz w:val="28"/>
          <w:szCs w:val="28"/>
        </w:rPr>
        <w:t xml:space="preserve">І. </w:t>
      </w:r>
      <w:r>
        <w:rPr>
          <w:b/>
          <w:bCs/>
          <w:color w:val="000000"/>
          <w:sz w:val="28"/>
          <w:szCs w:val="28"/>
          <w:lang w:val="uk-UA"/>
        </w:rPr>
        <w:t>ЗАГАЛЬНІ ПОЛОЖЕННЯ</w:t>
      </w:r>
    </w:p>
    <w:p w:rsidR="00202890" w:rsidRDefault="00E13655" w:rsidP="00E13655">
      <w:pPr>
        <w:ind w:firstLine="567"/>
        <w:jc w:val="both"/>
        <w:rPr>
          <w:sz w:val="28"/>
          <w:szCs w:val="28"/>
          <w:lang w:val="uk-UA"/>
        </w:rPr>
      </w:pPr>
      <w:r>
        <w:rPr>
          <w:color w:val="000000"/>
          <w:sz w:val="28"/>
          <w:szCs w:val="28"/>
          <w:lang w:val="uk-UA"/>
        </w:rPr>
        <w:t xml:space="preserve">1.1. </w:t>
      </w:r>
      <w:r w:rsidR="00DE3911">
        <w:rPr>
          <w:sz w:val="28"/>
          <w:szCs w:val="28"/>
          <w:lang w:val="uk-UA"/>
        </w:rPr>
        <w:t xml:space="preserve">Сектор внутрішнього аудиту Берестинської міської ради (надалі - Сектор) </w:t>
      </w:r>
      <w:proofErr w:type="spellStart"/>
      <w:r w:rsidR="00DE3911">
        <w:rPr>
          <w:rFonts w:eastAsia="Calibri"/>
          <w:sz w:val="28"/>
          <w:szCs w:val="28"/>
        </w:rPr>
        <w:t>утворюється</w:t>
      </w:r>
      <w:proofErr w:type="spellEnd"/>
      <w:r w:rsidR="00DE3911">
        <w:rPr>
          <w:rFonts w:eastAsia="Calibri"/>
          <w:sz w:val="28"/>
          <w:szCs w:val="28"/>
        </w:rPr>
        <w:t xml:space="preserve"> за </w:t>
      </w:r>
      <w:proofErr w:type="spellStart"/>
      <w:r w:rsidR="00DE3911">
        <w:rPr>
          <w:rFonts w:eastAsia="Calibri"/>
          <w:sz w:val="28"/>
          <w:szCs w:val="28"/>
        </w:rPr>
        <w:t>рішенням</w:t>
      </w:r>
      <w:proofErr w:type="spellEnd"/>
      <w:r w:rsidR="00DE3911">
        <w:rPr>
          <w:rFonts w:eastAsia="Calibri"/>
          <w:sz w:val="28"/>
          <w:szCs w:val="28"/>
        </w:rPr>
        <w:t xml:space="preserve"> Берестинської </w:t>
      </w:r>
      <w:proofErr w:type="spellStart"/>
      <w:r w:rsidR="00DE3911">
        <w:rPr>
          <w:rFonts w:eastAsia="Calibri"/>
          <w:sz w:val="28"/>
          <w:szCs w:val="28"/>
        </w:rPr>
        <w:t>міської</w:t>
      </w:r>
      <w:proofErr w:type="spellEnd"/>
      <w:r w:rsidR="00DE3911">
        <w:rPr>
          <w:rFonts w:eastAsia="Calibri"/>
          <w:sz w:val="28"/>
          <w:szCs w:val="28"/>
        </w:rPr>
        <w:t xml:space="preserve"> ради та є </w:t>
      </w:r>
      <w:proofErr w:type="spellStart"/>
      <w:r w:rsidR="00DE3911">
        <w:rPr>
          <w:rFonts w:eastAsia="Calibri"/>
          <w:sz w:val="28"/>
          <w:szCs w:val="28"/>
        </w:rPr>
        <w:t>структурним</w:t>
      </w:r>
      <w:proofErr w:type="spellEnd"/>
      <w:r w:rsidR="00DE3911">
        <w:rPr>
          <w:rFonts w:eastAsia="Calibri"/>
          <w:sz w:val="28"/>
          <w:szCs w:val="28"/>
        </w:rPr>
        <w:t xml:space="preserve"> </w:t>
      </w:r>
      <w:proofErr w:type="spellStart"/>
      <w:r w:rsidR="00DE3911">
        <w:rPr>
          <w:rFonts w:eastAsia="Calibri"/>
          <w:sz w:val="28"/>
          <w:szCs w:val="28"/>
        </w:rPr>
        <w:t>підрозділом</w:t>
      </w:r>
      <w:proofErr w:type="spellEnd"/>
      <w:r w:rsidR="00DE3911">
        <w:rPr>
          <w:rFonts w:eastAsia="Calibri"/>
          <w:sz w:val="28"/>
          <w:szCs w:val="28"/>
        </w:rPr>
        <w:t xml:space="preserve"> </w:t>
      </w:r>
      <w:proofErr w:type="spellStart"/>
      <w:r w:rsidR="00DE3911">
        <w:rPr>
          <w:rFonts w:eastAsia="Calibri"/>
          <w:sz w:val="28"/>
          <w:szCs w:val="28"/>
        </w:rPr>
        <w:t>апарату</w:t>
      </w:r>
      <w:proofErr w:type="spellEnd"/>
      <w:r w:rsidR="00DE3911">
        <w:rPr>
          <w:rFonts w:eastAsia="Calibri"/>
          <w:sz w:val="28"/>
          <w:szCs w:val="28"/>
        </w:rPr>
        <w:t xml:space="preserve"> </w:t>
      </w:r>
      <w:proofErr w:type="spellStart"/>
      <w:r w:rsidR="00DE3911">
        <w:rPr>
          <w:rFonts w:eastAsia="Calibri"/>
          <w:sz w:val="28"/>
          <w:szCs w:val="28"/>
        </w:rPr>
        <w:t>міської</w:t>
      </w:r>
      <w:proofErr w:type="spellEnd"/>
      <w:r w:rsidR="00DE3911">
        <w:rPr>
          <w:rFonts w:eastAsia="Calibri"/>
          <w:sz w:val="28"/>
          <w:szCs w:val="28"/>
        </w:rPr>
        <w:t xml:space="preserve"> ради.</w:t>
      </w:r>
    </w:p>
    <w:p w:rsidR="00202890" w:rsidRDefault="00DE3911" w:rsidP="00E13655">
      <w:pPr>
        <w:ind w:firstLine="567"/>
        <w:jc w:val="both"/>
        <w:rPr>
          <w:sz w:val="28"/>
          <w:szCs w:val="28"/>
          <w:lang w:val="uk-UA"/>
        </w:rPr>
      </w:pPr>
      <w:r>
        <w:rPr>
          <w:sz w:val="28"/>
          <w:szCs w:val="28"/>
          <w:lang w:val="uk-UA"/>
        </w:rPr>
        <w:t xml:space="preserve">1.2. Сектор є підконтрольним та підзвітним Берестинській міській раді та підпорядкований міському голові. </w:t>
      </w:r>
    </w:p>
    <w:p w:rsidR="00202890" w:rsidRDefault="00DE3911" w:rsidP="00E13655">
      <w:pPr>
        <w:pStyle w:val="12"/>
        <w:spacing w:before="0" w:beforeAutospacing="0" w:after="0" w:afterAutospacing="0"/>
        <w:ind w:firstLine="567"/>
        <w:jc w:val="both"/>
        <w:rPr>
          <w:sz w:val="28"/>
          <w:szCs w:val="28"/>
          <w:lang w:val="uk-UA"/>
        </w:rPr>
      </w:pPr>
      <w:r>
        <w:rPr>
          <w:color w:val="000000"/>
          <w:sz w:val="28"/>
          <w:szCs w:val="28"/>
          <w:lang w:val="uk-UA"/>
        </w:rPr>
        <w:t>1.3.Структура Сектору, його загальна чисельність та Положення про Сектор внутрішнього аудиту затверджуються міською радою за поданням міського голови.</w:t>
      </w:r>
    </w:p>
    <w:p w:rsidR="00202890" w:rsidRDefault="00DE3911" w:rsidP="00E13655">
      <w:pPr>
        <w:pStyle w:val="12"/>
        <w:spacing w:before="0" w:beforeAutospacing="0" w:after="0" w:afterAutospacing="0"/>
        <w:ind w:firstLine="567"/>
        <w:jc w:val="both"/>
        <w:rPr>
          <w:sz w:val="28"/>
          <w:szCs w:val="28"/>
          <w:lang w:val="uk-UA"/>
        </w:rPr>
      </w:pPr>
      <w:r>
        <w:rPr>
          <w:color w:val="000000"/>
          <w:sz w:val="28"/>
          <w:szCs w:val="28"/>
          <w:lang w:val="uk-UA"/>
        </w:rPr>
        <w:t>1.4. Призначення та звільнення посадових осіб Сектору здійснюється відповідно до чинного законодавства.</w:t>
      </w:r>
    </w:p>
    <w:p w:rsidR="00202890" w:rsidRDefault="00DE3911" w:rsidP="00E13655">
      <w:pPr>
        <w:pStyle w:val="12"/>
        <w:spacing w:before="0" w:beforeAutospacing="0" w:after="0" w:afterAutospacing="0"/>
        <w:ind w:firstLine="567"/>
        <w:jc w:val="both"/>
        <w:rPr>
          <w:sz w:val="28"/>
          <w:szCs w:val="28"/>
          <w:lang w:val="uk-UA"/>
        </w:rPr>
      </w:pPr>
      <w:r>
        <w:rPr>
          <w:sz w:val="28"/>
          <w:szCs w:val="28"/>
          <w:lang w:val="uk-UA" w:bidi="uk-UA"/>
        </w:rPr>
        <w:t xml:space="preserve">1.5. </w:t>
      </w:r>
      <w:r>
        <w:rPr>
          <w:color w:val="000000"/>
          <w:sz w:val="28"/>
          <w:szCs w:val="28"/>
          <w:lang w:val="uk-UA"/>
        </w:rPr>
        <w:t>Обов’язки посадових осіб Сектору визначаються цим Положенням та посадовими інструкціями.</w:t>
      </w:r>
    </w:p>
    <w:p w:rsidR="00202890" w:rsidRDefault="00DE3911" w:rsidP="00E13655">
      <w:pPr>
        <w:ind w:firstLine="567"/>
        <w:jc w:val="both"/>
        <w:rPr>
          <w:sz w:val="28"/>
          <w:szCs w:val="28"/>
          <w:lang w:val="uk-UA"/>
        </w:rPr>
      </w:pPr>
      <w:r>
        <w:rPr>
          <w:sz w:val="28"/>
          <w:szCs w:val="28"/>
          <w:lang w:val="uk-UA"/>
        </w:rPr>
        <w:t>1.6. Сектор у своїй діяльності керується Конституцією України, законами України «Про місцеве самоврядування в Україні», «Про службу в органах місцевого самоврядування», «Про запобігання корупції», «Про захист персональних даних», указами Президента України, Бюджетним кодексом України, наказами Міністерства фінансів України, Порядком здійснення внутрішнього аудиту та утворення підрозділів внутрішнього аудиту, затвердженим постановою Кабінету Міністрів України від 28 вересня 2011 року № 1001, іншими постановами Кабінету Міністрів України, рішеннями міської ради, розпорядженнями міського голови, а також цим Положенням.</w:t>
      </w:r>
    </w:p>
    <w:p w:rsidR="00202890" w:rsidRDefault="00202890" w:rsidP="00E13655">
      <w:pPr>
        <w:ind w:firstLine="567"/>
        <w:jc w:val="center"/>
        <w:outlineLvl w:val="0"/>
        <w:rPr>
          <w:b/>
          <w:bCs/>
          <w:sz w:val="28"/>
          <w:szCs w:val="28"/>
          <w:lang w:val="uk-UA"/>
        </w:rPr>
      </w:pPr>
    </w:p>
    <w:p w:rsidR="00202890" w:rsidRDefault="00DE3911" w:rsidP="00E13655">
      <w:pPr>
        <w:ind w:firstLine="567"/>
        <w:jc w:val="center"/>
        <w:outlineLvl w:val="0"/>
        <w:rPr>
          <w:b/>
          <w:bCs/>
          <w:sz w:val="28"/>
          <w:szCs w:val="28"/>
          <w:lang w:val="uk-UA"/>
        </w:rPr>
      </w:pPr>
      <w:r>
        <w:rPr>
          <w:b/>
          <w:sz w:val="28"/>
          <w:szCs w:val="28"/>
          <w:lang w:val="en-US"/>
        </w:rPr>
        <w:t>II</w:t>
      </w:r>
      <w:r>
        <w:rPr>
          <w:b/>
          <w:sz w:val="28"/>
          <w:szCs w:val="28"/>
          <w:lang w:val="uk-UA"/>
        </w:rPr>
        <w:t>. ЗАВДАННЯ ТА ПОВНОВАЖЕННЯ СЕКТОРУ</w:t>
      </w:r>
    </w:p>
    <w:p w:rsidR="00202890" w:rsidRDefault="00202890" w:rsidP="00E13655">
      <w:pPr>
        <w:ind w:firstLine="567"/>
        <w:jc w:val="both"/>
        <w:rPr>
          <w:sz w:val="28"/>
          <w:szCs w:val="28"/>
          <w:lang w:val="uk-UA"/>
        </w:rPr>
      </w:pPr>
    </w:p>
    <w:p w:rsidR="00202890" w:rsidRDefault="00DE3911" w:rsidP="00E13655">
      <w:pPr>
        <w:ind w:firstLine="567"/>
        <w:jc w:val="both"/>
        <w:rPr>
          <w:sz w:val="28"/>
          <w:szCs w:val="28"/>
          <w:lang w:val="uk-UA"/>
        </w:rPr>
      </w:pPr>
      <w:r>
        <w:rPr>
          <w:sz w:val="28"/>
          <w:szCs w:val="28"/>
          <w:lang w:val="uk-UA"/>
        </w:rPr>
        <w:t>2.1. Основним завданням Сектору є підготовка та надання міському голові об’єктивних та незалежних висновків і рекомендацій щодо ефективності діяльності та дотримання чинного законодавства підприємствами, установами та організаціями, що належать до сфери управління міської ради, іншими суб’єктами господарювання, в частині використання ними об’єктів (майна, коштів тощо) комунальної власності Берестинської міської територіальної громади в частині:</w:t>
      </w:r>
    </w:p>
    <w:p w:rsidR="00202890" w:rsidRDefault="00E13655" w:rsidP="00E13655">
      <w:pPr>
        <w:ind w:firstLine="567"/>
        <w:jc w:val="both"/>
        <w:rPr>
          <w:sz w:val="28"/>
          <w:szCs w:val="28"/>
          <w:lang w:val="uk-UA"/>
        </w:rPr>
      </w:pPr>
      <w:r>
        <w:rPr>
          <w:lang w:val="uk-UA"/>
        </w:rPr>
        <w:t xml:space="preserve">— </w:t>
      </w:r>
      <w:r w:rsidR="00DE3911">
        <w:rPr>
          <w:sz w:val="28"/>
          <w:szCs w:val="28"/>
          <w:lang w:val="uk-UA"/>
        </w:rPr>
        <w:t>забезпечення цільового використання бюджетних коштів щодо майна комунальної власності громади;</w:t>
      </w:r>
    </w:p>
    <w:p w:rsidR="00E13655" w:rsidRDefault="00DE3911" w:rsidP="00E13655">
      <w:pPr>
        <w:pStyle w:val="a6"/>
        <w:numPr>
          <w:ilvl w:val="0"/>
          <w:numId w:val="5"/>
        </w:numPr>
        <w:ind w:left="0" w:firstLine="567"/>
        <w:jc w:val="both"/>
        <w:rPr>
          <w:sz w:val="28"/>
          <w:szCs w:val="28"/>
          <w:lang w:val="uk-UA"/>
        </w:rPr>
      </w:pPr>
      <w:r w:rsidRPr="00E13655">
        <w:rPr>
          <w:sz w:val="28"/>
          <w:szCs w:val="28"/>
          <w:lang w:val="uk-UA"/>
        </w:rPr>
        <w:lastRenderedPageBreak/>
        <w:t>виконання контрольно-наглядових функцій, завдань, визначених актами чинного законодавства та нормативно-правовими актами;</w:t>
      </w:r>
    </w:p>
    <w:p w:rsidR="00E13655" w:rsidRDefault="00DE3911" w:rsidP="00753F62">
      <w:pPr>
        <w:pStyle w:val="a6"/>
        <w:numPr>
          <w:ilvl w:val="0"/>
          <w:numId w:val="5"/>
        </w:numPr>
        <w:ind w:left="0" w:firstLine="567"/>
        <w:jc w:val="both"/>
        <w:rPr>
          <w:sz w:val="28"/>
          <w:szCs w:val="28"/>
          <w:lang w:val="uk-UA"/>
        </w:rPr>
      </w:pPr>
      <w:r w:rsidRPr="00E13655">
        <w:rPr>
          <w:sz w:val="28"/>
          <w:szCs w:val="28"/>
          <w:lang w:val="uk-UA"/>
        </w:rPr>
        <w:t>запобігання фактам незаконного, неефективного та нецільового використання бюджетних коштів;</w:t>
      </w:r>
    </w:p>
    <w:p w:rsidR="00202890" w:rsidRPr="00E13655" w:rsidRDefault="00DE3911" w:rsidP="00753F62">
      <w:pPr>
        <w:pStyle w:val="a6"/>
        <w:numPr>
          <w:ilvl w:val="0"/>
          <w:numId w:val="5"/>
        </w:numPr>
        <w:ind w:left="0" w:firstLine="567"/>
        <w:jc w:val="both"/>
        <w:rPr>
          <w:sz w:val="28"/>
          <w:szCs w:val="28"/>
          <w:lang w:val="uk-UA"/>
        </w:rPr>
      </w:pPr>
      <w:r w:rsidRPr="00E13655">
        <w:rPr>
          <w:sz w:val="28"/>
          <w:szCs w:val="28"/>
          <w:lang w:val="uk-UA"/>
        </w:rPr>
        <w:t>запобіганню виникненню порушень чинного законодавства чи інших недоліків.</w:t>
      </w:r>
    </w:p>
    <w:p w:rsidR="00202890" w:rsidRDefault="00DE3911" w:rsidP="00E13655">
      <w:pPr>
        <w:ind w:firstLine="567"/>
        <w:jc w:val="both"/>
        <w:rPr>
          <w:sz w:val="28"/>
          <w:szCs w:val="28"/>
          <w:lang w:val="uk-UA"/>
        </w:rPr>
      </w:pPr>
      <w:r>
        <w:rPr>
          <w:sz w:val="28"/>
          <w:szCs w:val="28"/>
          <w:lang w:val="uk-UA"/>
        </w:rPr>
        <w:t xml:space="preserve">2.2 Сектор відповідно до покладених на нього завдань виконує наступні функції: </w:t>
      </w:r>
    </w:p>
    <w:p w:rsidR="00E13655" w:rsidRDefault="00E13655" w:rsidP="00E13655">
      <w:pPr>
        <w:ind w:firstLine="567"/>
        <w:jc w:val="both"/>
        <w:rPr>
          <w:sz w:val="28"/>
          <w:szCs w:val="28"/>
          <w:lang w:val="uk-UA"/>
        </w:rPr>
      </w:pPr>
      <w:r>
        <w:rPr>
          <w:sz w:val="28"/>
          <w:szCs w:val="28"/>
          <w:lang w:val="uk-UA"/>
        </w:rPr>
        <w:t>1) проводить оцінку щодо:</w:t>
      </w:r>
    </w:p>
    <w:p w:rsidR="00202890" w:rsidRPr="00E13655" w:rsidRDefault="00DE3911" w:rsidP="00E13655">
      <w:pPr>
        <w:pStyle w:val="a6"/>
        <w:numPr>
          <w:ilvl w:val="0"/>
          <w:numId w:val="5"/>
        </w:numPr>
        <w:ind w:left="0" w:firstLine="567"/>
        <w:jc w:val="both"/>
        <w:rPr>
          <w:sz w:val="28"/>
          <w:szCs w:val="28"/>
          <w:lang w:val="uk-UA"/>
        </w:rPr>
      </w:pPr>
      <w:r w:rsidRPr="00E13655">
        <w:rPr>
          <w:sz w:val="28"/>
          <w:szCs w:val="28"/>
          <w:lang w:val="uk-UA"/>
        </w:rPr>
        <w:t>стану фінансової і господарської діяльності;</w:t>
      </w:r>
    </w:p>
    <w:p w:rsidR="00E13655" w:rsidRDefault="00DE3911" w:rsidP="00BD3AC9">
      <w:pPr>
        <w:pStyle w:val="a6"/>
        <w:numPr>
          <w:ilvl w:val="0"/>
          <w:numId w:val="5"/>
        </w:numPr>
        <w:ind w:left="0" w:firstLine="567"/>
        <w:jc w:val="both"/>
        <w:rPr>
          <w:sz w:val="28"/>
          <w:szCs w:val="28"/>
          <w:lang w:val="uk-UA"/>
        </w:rPr>
      </w:pPr>
      <w:r w:rsidRPr="00E13655">
        <w:rPr>
          <w:sz w:val="28"/>
          <w:szCs w:val="28"/>
          <w:lang w:val="uk-UA"/>
        </w:rPr>
        <w:t>ефективності планування і виконання бюджетних програм, управління бюджетними коштами;</w:t>
      </w:r>
    </w:p>
    <w:p w:rsidR="00E13655" w:rsidRDefault="00DE3911" w:rsidP="0073149C">
      <w:pPr>
        <w:pStyle w:val="a6"/>
        <w:numPr>
          <w:ilvl w:val="0"/>
          <w:numId w:val="5"/>
        </w:numPr>
        <w:ind w:left="0" w:firstLine="567"/>
        <w:jc w:val="both"/>
        <w:rPr>
          <w:sz w:val="28"/>
          <w:szCs w:val="28"/>
          <w:lang w:val="uk-UA"/>
        </w:rPr>
      </w:pPr>
      <w:r w:rsidRPr="00E13655">
        <w:rPr>
          <w:sz w:val="28"/>
          <w:szCs w:val="28"/>
          <w:lang w:val="uk-UA"/>
        </w:rPr>
        <w:t>запобігання порушенням чинного законодавства, фактам незаконного, нецільового та неефективного використання бюджетних коштів, з метою досягнення їх економії, шляхом прийняття обґрунтованих управлінських рішень;</w:t>
      </w:r>
    </w:p>
    <w:p w:rsidR="00E13655" w:rsidRDefault="00DE3911" w:rsidP="006C77E2">
      <w:pPr>
        <w:pStyle w:val="a6"/>
        <w:numPr>
          <w:ilvl w:val="0"/>
          <w:numId w:val="5"/>
        </w:numPr>
        <w:ind w:left="0" w:firstLine="567"/>
        <w:jc w:val="both"/>
        <w:rPr>
          <w:sz w:val="28"/>
          <w:szCs w:val="28"/>
          <w:lang w:val="uk-UA"/>
        </w:rPr>
      </w:pPr>
      <w:r w:rsidRPr="00E13655">
        <w:rPr>
          <w:sz w:val="28"/>
          <w:szCs w:val="28"/>
          <w:lang w:val="uk-UA"/>
        </w:rPr>
        <w:t>управління майном комунальної власності Берестинської міської територіальної громади;</w:t>
      </w:r>
    </w:p>
    <w:p w:rsidR="00E13655" w:rsidRDefault="00DE3911" w:rsidP="00CF5FA2">
      <w:pPr>
        <w:pStyle w:val="a6"/>
        <w:numPr>
          <w:ilvl w:val="0"/>
          <w:numId w:val="5"/>
        </w:numPr>
        <w:ind w:left="0" w:firstLine="567"/>
        <w:jc w:val="both"/>
        <w:rPr>
          <w:sz w:val="28"/>
          <w:szCs w:val="28"/>
          <w:lang w:val="uk-UA"/>
        </w:rPr>
      </w:pPr>
      <w:r w:rsidRPr="00E13655">
        <w:rPr>
          <w:sz w:val="28"/>
          <w:szCs w:val="28"/>
          <w:highlight w:val="white"/>
          <w:lang w:val="uk-UA"/>
        </w:rPr>
        <w:t>збереження і використання активів</w:t>
      </w:r>
      <w:r w:rsidRPr="00E13655">
        <w:rPr>
          <w:sz w:val="28"/>
          <w:szCs w:val="28"/>
          <w:lang w:val="uk-UA"/>
        </w:rPr>
        <w:t>;</w:t>
      </w:r>
    </w:p>
    <w:p w:rsidR="00E13655" w:rsidRDefault="00DE3911" w:rsidP="00CF5FA2">
      <w:pPr>
        <w:pStyle w:val="a6"/>
        <w:numPr>
          <w:ilvl w:val="0"/>
          <w:numId w:val="5"/>
        </w:numPr>
        <w:ind w:left="0" w:firstLine="567"/>
        <w:jc w:val="both"/>
        <w:rPr>
          <w:sz w:val="28"/>
          <w:szCs w:val="28"/>
          <w:lang w:val="uk-UA"/>
        </w:rPr>
      </w:pPr>
      <w:r w:rsidRPr="00E13655">
        <w:rPr>
          <w:sz w:val="28"/>
          <w:szCs w:val="28"/>
          <w:lang w:val="uk-UA"/>
        </w:rPr>
        <w:t>правильності ведення бухгалтерського обліку, достовірності фінансової та інших видів звітності;</w:t>
      </w:r>
    </w:p>
    <w:p w:rsidR="00202890" w:rsidRPr="00E13655" w:rsidRDefault="00DE3911" w:rsidP="00CF5FA2">
      <w:pPr>
        <w:pStyle w:val="a6"/>
        <w:numPr>
          <w:ilvl w:val="0"/>
          <w:numId w:val="5"/>
        </w:numPr>
        <w:ind w:left="0" w:firstLine="567"/>
        <w:jc w:val="both"/>
        <w:rPr>
          <w:sz w:val="28"/>
          <w:szCs w:val="28"/>
          <w:lang w:val="uk-UA"/>
        </w:rPr>
      </w:pPr>
      <w:r w:rsidRPr="00E13655">
        <w:rPr>
          <w:sz w:val="28"/>
          <w:szCs w:val="28"/>
          <w:lang w:val="uk-UA"/>
        </w:rPr>
        <w:t>наявності ризиків, які негативно впливають на виконання завдань і функцій;</w:t>
      </w:r>
    </w:p>
    <w:p w:rsidR="00202890" w:rsidRDefault="00DE3911" w:rsidP="00E13655">
      <w:pPr>
        <w:ind w:firstLine="567"/>
        <w:jc w:val="both"/>
        <w:rPr>
          <w:sz w:val="28"/>
          <w:szCs w:val="28"/>
          <w:lang w:val="uk-UA"/>
        </w:rPr>
      </w:pPr>
      <w:r>
        <w:rPr>
          <w:sz w:val="28"/>
          <w:szCs w:val="28"/>
          <w:lang w:val="uk-UA"/>
        </w:rPr>
        <w:t>2) планує, організовує та проводить внутрішні аудити, документує їх результати, готує аудиторські звіти, висновки та рекомендації за результатами проведених внутрішніх аудитів, здійснює моніторинг результатів виконання (впровадження) аудиторських рекомендацій;</w:t>
      </w:r>
    </w:p>
    <w:p w:rsidR="00202890" w:rsidRDefault="00DE3911" w:rsidP="00E13655">
      <w:pPr>
        <w:ind w:firstLine="567"/>
        <w:jc w:val="both"/>
        <w:rPr>
          <w:sz w:val="28"/>
          <w:szCs w:val="28"/>
          <w:lang w:val="uk-UA"/>
        </w:rPr>
      </w:pPr>
      <w:r>
        <w:rPr>
          <w:sz w:val="28"/>
          <w:szCs w:val="28"/>
          <w:lang w:val="uk-UA"/>
        </w:rPr>
        <w:t>3) подає міському голові аудиторські звіти, висновки і рекомендації для прийняття ним відповідних управлінських рішень;</w:t>
      </w:r>
    </w:p>
    <w:p w:rsidR="00202890" w:rsidRDefault="00DE3911" w:rsidP="00E13655">
      <w:pPr>
        <w:ind w:firstLine="567"/>
        <w:jc w:val="both"/>
        <w:rPr>
          <w:sz w:val="28"/>
          <w:szCs w:val="28"/>
          <w:lang w:val="uk-UA"/>
        </w:rPr>
      </w:pPr>
      <w:r>
        <w:rPr>
          <w:sz w:val="28"/>
          <w:szCs w:val="28"/>
          <w:lang w:val="uk-UA"/>
        </w:rPr>
        <w:t>4) готує проєкти рішень міської ради, висновки відповідних комісій, розпоряджень міського голови, розробляє проєкти законодавчих та нормативно-правових актів, з питань віднесених до компетенції Сектору;</w:t>
      </w:r>
    </w:p>
    <w:p w:rsidR="00202890" w:rsidRDefault="00DE3911" w:rsidP="00E13655">
      <w:pPr>
        <w:ind w:firstLine="567"/>
        <w:jc w:val="both"/>
        <w:rPr>
          <w:sz w:val="28"/>
          <w:szCs w:val="28"/>
          <w:lang w:val="uk-UA"/>
        </w:rPr>
      </w:pPr>
      <w:r>
        <w:rPr>
          <w:sz w:val="28"/>
          <w:szCs w:val="28"/>
          <w:lang w:val="uk-UA"/>
        </w:rPr>
        <w:t>5) спільно з іншими структурними підрозділами апарату міської ради бере участь у підготовці пропозицій про зміну діючих або скасування таких, що фактично втратили чинність рішень міської ради, розпоряджень міського голови;</w:t>
      </w:r>
    </w:p>
    <w:p w:rsidR="00202890" w:rsidRDefault="00DE3911" w:rsidP="00E13655">
      <w:pPr>
        <w:ind w:firstLine="567"/>
        <w:jc w:val="both"/>
        <w:rPr>
          <w:sz w:val="28"/>
          <w:szCs w:val="28"/>
          <w:lang w:val="uk-UA"/>
        </w:rPr>
      </w:pPr>
      <w:r>
        <w:rPr>
          <w:sz w:val="28"/>
          <w:szCs w:val="28"/>
          <w:lang w:val="uk-UA"/>
        </w:rPr>
        <w:t>6) за погодженням з міським головою залучає спеціалістів інших структурних підрозділів апарату міської ради до підготовки проєктів документів, віднесених до компетенції Сектору;</w:t>
      </w:r>
    </w:p>
    <w:p w:rsidR="00202890" w:rsidRDefault="00DE3911" w:rsidP="00E13655">
      <w:pPr>
        <w:ind w:firstLine="567"/>
        <w:jc w:val="both"/>
        <w:rPr>
          <w:sz w:val="28"/>
          <w:szCs w:val="28"/>
          <w:lang w:val="uk-UA"/>
        </w:rPr>
      </w:pPr>
      <w:r>
        <w:rPr>
          <w:sz w:val="28"/>
          <w:szCs w:val="28"/>
          <w:lang w:val="uk-UA"/>
        </w:rPr>
        <w:t>7) здійснює моніторинг щодо виконанням рішень міської ради та розпоряджень міського голови з питань, що відносяться до компетенції Сектору;</w:t>
      </w:r>
    </w:p>
    <w:p w:rsidR="00202890" w:rsidRDefault="00DE3911" w:rsidP="00E13655">
      <w:pPr>
        <w:ind w:firstLine="567"/>
        <w:jc w:val="both"/>
        <w:rPr>
          <w:sz w:val="28"/>
          <w:szCs w:val="28"/>
          <w:lang w:val="uk-UA"/>
        </w:rPr>
      </w:pPr>
      <w:r>
        <w:rPr>
          <w:sz w:val="28"/>
          <w:szCs w:val="28"/>
          <w:lang w:val="uk-UA"/>
        </w:rPr>
        <w:t xml:space="preserve">8) бере участь у засіданнях постійних комісій міської ради та </w:t>
      </w:r>
      <w:proofErr w:type="spellStart"/>
      <w:r>
        <w:rPr>
          <w:sz w:val="28"/>
          <w:szCs w:val="28"/>
          <w:lang w:val="uk-UA"/>
        </w:rPr>
        <w:t>консультаційно</w:t>
      </w:r>
      <w:proofErr w:type="spellEnd"/>
      <w:r>
        <w:rPr>
          <w:sz w:val="28"/>
          <w:szCs w:val="28"/>
          <w:lang w:val="uk-UA"/>
        </w:rPr>
        <w:t>-дорадчих органів, нарадах які проводяться за участю представників міської ради з питань, віднесених до компетенції Сектору;</w:t>
      </w:r>
    </w:p>
    <w:p w:rsidR="00202890" w:rsidRDefault="00DE3911" w:rsidP="00E13655">
      <w:pPr>
        <w:ind w:firstLine="567"/>
        <w:jc w:val="both"/>
        <w:rPr>
          <w:sz w:val="28"/>
          <w:szCs w:val="28"/>
          <w:lang w:val="uk-UA"/>
        </w:rPr>
      </w:pPr>
      <w:r>
        <w:rPr>
          <w:sz w:val="28"/>
          <w:szCs w:val="28"/>
          <w:lang w:val="uk-UA"/>
        </w:rPr>
        <w:lastRenderedPageBreak/>
        <w:t>9) разом з іншими структурними підрозділами апарату міської ради, приймає участь у підготовці матеріалів до сесій міської ради;</w:t>
      </w:r>
    </w:p>
    <w:p w:rsidR="00202890" w:rsidRDefault="00DE3911" w:rsidP="00E13655">
      <w:pPr>
        <w:ind w:firstLine="567"/>
        <w:jc w:val="both"/>
        <w:rPr>
          <w:sz w:val="28"/>
          <w:szCs w:val="28"/>
          <w:lang w:val="uk-UA"/>
        </w:rPr>
      </w:pPr>
      <w:r>
        <w:rPr>
          <w:sz w:val="28"/>
          <w:szCs w:val="28"/>
          <w:lang w:val="uk-UA"/>
        </w:rPr>
        <w:t>10) за дорученням міського голови бере участь у підготовці та проведенні нарад, семінарів, курсів підвищення кваліфікації працівників та депутатів міської ради з питань, які відносяться до компетенції Сектору;</w:t>
      </w:r>
    </w:p>
    <w:p w:rsidR="00202890" w:rsidRDefault="00DE3911" w:rsidP="00E13655">
      <w:pPr>
        <w:ind w:firstLine="567"/>
        <w:jc w:val="both"/>
        <w:rPr>
          <w:sz w:val="28"/>
          <w:szCs w:val="28"/>
          <w:lang w:val="uk-UA"/>
        </w:rPr>
      </w:pPr>
      <w:r>
        <w:rPr>
          <w:sz w:val="28"/>
          <w:szCs w:val="28"/>
          <w:lang w:val="uk-UA"/>
        </w:rPr>
        <w:t xml:space="preserve">11) виконує інші функції відповідно до компетенції Сектору. </w:t>
      </w:r>
    </w:p>
    <w:p w:rsidR="00202890" w:rsidRDefault="00202890" w:rsidP="00E13655">
      <w:pPr>
        <w:ind w:firstLine="567"/>
        <w:jc w:val="center"/>
        <w:outlineLvl w:val="0"/>
        <w:rPr>
          <w:b/>
          <w:bCs/>
          <w:sz w:val="28"/>
          <w:szCs w:val="28"/>
          <w:lang w:val="uk-UA"/>
        </w:rPr>
      </w:pPr>
    </w:p>
    <w:p w:rsidR="00202890" w:rsidRDefault="00DE3911" w:rsidP="00E13655">
      <w:pPr>
        <w:ind w:firstLine="567"/>
        <w:jc w:val="center"/>
        <w:outlineLvl w:val="0"/>
        <w:rPr>
          <w:b/>
          <w:bCs/>
          <w:sz w:val="28"/>
          <w:szCs w:val="28"/>
          <w:lang w:val="uk-UA"/>
        </w:rPr>
      </w:pPr>
      <w:r>
        <w:rPr>
          <w:b/>
          <w:sz w:val="28"/>
          <w:szCs w:val="28"/>
          <w:lang w:val="en-US"/>
        </w:rPr>
        <w:t>III</w:t>
      </w:r>
      <w:r>
        <w:rPr>
          <w:b/>
          <w:sz w:val="28"/>
          <w:szCs w:val="28"/>
          <w:lang w:val="uk-UA"/>
        </w:rPr>
        <w:t>. ПРАВА ТА ОБОВ</w:t>
      </w:r>
      <w:r w:rsidRPr="00E13655">
        <w:rPr>
          <w:b/>
          <w:sz w:val="28"/>
          <w:szCs w:val="28"/>
        </w:rPr>
        <w:t>’</w:t>
      </w:r>
      <w:r>
        <w:rPr>
          <w:b/>
          <w:sz w:val="28"/>
          <w:szCs w:val="28"/>
          <w:lang w:val="uk-UA"/>
        </w:rPr>
        <w:t xml:space="preserve">ЯЗКИ </w:t>
      </w:r>
    </w:p>
    <w:p w:rsidR="00202890" w:rsidRDefault="00202890" w:rsidP="00E13655">
      <w:pPr>
        <w:ind w:firstLine="567"/>
        <w:jc w:val="both"/>
        <w:rPr>
          <w:sz w:val="28"/>
          <w:szCs w:val="28"/>
          <w:lang w:val="uk-UA"/>
        </w:rPr>
      </w:pPr>
    </w:p>
    <w:p w:rsidR="00202890" w:rsidRPr="00E13655" w:rsidRDefault="00DE3911" w:rsidP="00E13655">
      <w:pPr>
        <w:ind w:firstLine="567"/>
        <w:jc w:val="both"/>
        <w:rPr>
          <w:sz w:val="28"/>
          <w:szCs w:val="28"/>
          <w:lang w:val="uk-UA"/>
        </w:rPr>
      </w:pPr>
      <w:r w:rsidRPr="00E13655">
        <w:rPr>
          <w:sz w:val="28"/>
          <w:szCs w:val="28"/>
          <w:lang w:val="uk-UA"/>
        </w:rPr>
        <w:t>3.1. Посадові особи мають право:</w:t>
      </w:r>
    </w:p>
    <w:p w:rsidR="00E13655" w:rsidRPr="00E13655" w:rsidRDefault="00DE3911" w:rsidP="00E13655">
      <w:pPr>
        <w:pStyle w:val="a6"/>
        <w:numPr>
          <w:ilvl w:val="0"/>
          <w:numId w:val="5"/>
        </w:numPr>
        <w:ind w:left="0" w:firstLine="709"/>
        <w:jc w:val="both"/>
        <w:rPr>
          <w:sz w:val="28"/>
          <w:szCs w:val="28"/>
          <w:lang w:val="uk-UA"/>
        </w:rPr>
      </w:pPr>
      <w:r w:rsidRPr="00E13655">
        <w:rPr>
          <w:sz w:val="28"/>
          <w:szCs w:val="28"/>
          <w:lang w:val="uk-UA"/>
        </w:rPr>
        <w:t>розробляти та подавати на затвердження внутрішні документи з питань внутрішнього аудиту в міській раді;</w:t>
      </w:r>
    </w:p>
    <w:p w:rsidR="00E13655" w:rsidRPr="00E13655" w:rsidRDefault="00DE3911" w:rsidP="00E13655">
      <w:pPr>
        <w:pStyle w:val="a6"/>
        <w:numPr>
          <w:ilvl w:val="0"/>
          <w:numId w:val="5"/>
        </w:numPr>
        <w:ind w:left="0" w:firstLine="709"/>
        <w:jc w:val="both"/>
        <w:rPr>
          <w:sz w:val="28"/>
          <w:szCs w:val="28"/>
          <w:lang w:val="uk-UA"/>
        </w:rPr>
      </w:pPr>
      <w:r w:rsidRPr="00E13655">
        <w:rPr>
          <w:sz w:val="28"/>
          <w:szCs w:val="28"/>
          <w:lang w:val="uk-UA"/>
        </w:rPr>
        <w:t>ініціювати перед міським головою питання щодо залучення до проведення внутрішнього аудиту експертів, фахівців відповідних органів державної влади та органів місцевого самоврядування, державних фондів, підприємств, установ, організацій, інших юридичних осіб за письмовим погодженням з їх керівниками;</w:t>
      </w:r>
    </w:p>
    <w:p w:rsidR="00E13655" w:rsidRPr="00E13655" w:rsidRDefault="00DE3911" w:rsidP="00E13655">
      <w:pPr>
        <w:pStyle w:val="a6"/>
        <w:numPr>
          <w:ilvl w:val="0"/>
          <w:numId w:val="5"/>
        </w:numPr>
        <w:ind w:left="0" w:firstLine="709"/>
        <w:jc w:val="both"/>
        <w:rPr>
          <w:sz w:val="28"/>
          <w:szCs w:val="28"/>
          <w:lang w:val="uk-UA"/>
        </w:rPr>
      </w:pPr>
      <w:r w:rsidRPr="00E13655">
        <w:rPr>
          <w:sz w:val="28"/>
          <w:szCs w:val="28"/>
          <w:lang w:val="uk-UA"/>
        </w:rPr>
        <w:t>готувати запити та одержувати у встановленому порядку від структурних підрозділів виконавчого комітету міської ради, державних органів та органів місцевого самоврядування, підприємств, установ, організацій, інших юридичних осіб та фізичних осіб-підприємців інформацію, документи і матеріали, необхідні для здійснення внутрішнього аудиту;</w:t>
      </w:r>
    </w:p>
    <w:p w:rsidR="00E13655" w:rsidRPr="00E13655" w:rsidRDefault="00DE3911" w:rsidP="00E13655">
      <w:pPr>
        <w:pStyle w:val="a6"/>
        <w:numPr>
          <w:ilvl w:val="0"/>
          <w:numId w:val="5"/>
        </w:numPr>
        <w:ind w:left="0" w:firstLine="709"/>
        <w:jc w:val="both"/>
        <w:rPr>
          <w:sz w:val="28"/>
          <w:szCs w:val="28"/>
          <w:lang w:val="uk-UA"/>
        </w:rPr>
      </w:pPr>
      <w:r w:rsidRPr="00E13655">
        <w:rPr>
          <w:sz w:val="28"/>
          <w:szCs w:val="28"/>
          <w:lang w:val="uk-UA"/>
        </w:rPr>
        <w:t>за дорученням міського голови надавати службову інформацію та документи іншим структурним підрозділам міської ради;</w:t>
      </w:r>
    </w:p>
    <w:p w:rsidR="00E13655" w:rsidRPr="00E13655" w:rsidRDefault="00DE3911" w:rsidP="00E13655">
      <w:pPr>
        <w:pStyle w:val="a6"/>
        <w:numPr>
          <w:ilvl w:val="0"/>
          <w:numId w:val="5"/>
        </w:numPr>
        <w:ind w:left="0" w:firstLine="709"/>
        <w:jc w:val="both"/>
        <w:rPr>
          <w:sz w:val="28"/>
          <w:szCs w:val="28"/>
          <w:lang w:val="uk-UA"/>
        </w:rPr>
      </w:pPr>
      <w:r w:rsidRPr="00E13655">
        <w:rPr>
          <w:sz w:val="28"/>
          <w:szCs w:val="28"/>
          <w:lang w:val="uk-UA"/>
        </w:rPr>
        <w:t>використовувати всю наявну в міській раді інформацію загального користування, з метою виконання завдань, покладених на Сектор, а також інформаційні бази, засоби зв’язку та комунікацій, інші технічні та інформаційні засоби;</w:t>
      </w:r>
    </w:p>
    <w:p w:rsidR="00E13655" w:rsidRPr="00E13655" w:rsidRDefault="00DE3911" w:rsidP="00E13655">
      <w:pPr>
        <w:pStyle w:val="a6"/>
        <w:numPr>
          <w:ilvl w:val="0"/>
          <w:numId w:val="5"/>
        </w:numPr>
        <w:ind w:left="0" w:firstLine="709"/>
        <w:jc w:val="both"/>
        <w:rPr>
          <w:sz w:val="28"/>
          <w:szCs w:val="28"/>
          <w:lang w:val="uk-UA"/>
        </w:rPr>
      </w:pPr>
      <w:r w:rsidRPr="00E13655">
        <w:rPr>
          <w:sz w:val="28"/>
          <w:szCs w:val="28"/>
          <w:lang w:val="uk-UA"/>
        </w:rPr>
        <w:t xml:space="preserve">за дорученням міського голови брати участь у засіданнях постійних комісій, </w:t>
      </w:r>
      <w:proofErr w:type="spellStart"/>
      <w:r w:rsidRPr="00E13655">
        <w:rPr>
          <w:sz w:val="28"/>
          <w:szCs w:val="28"/>
          <w:lang w:val="uk-UA"/>
        </w:rPr>
        <w:t>консультаційно</w:t>
      </w:r>
      <w:proofErr w:type="spellEnd"/>
      <w:r w:rsidRPr="00E13655">
        <w:rPr>
          <w:sz w:val="28"/>
          <w:szCs w:val="28"/>
          <w:lang w:val="uk-UA"/>
        </w:rPr>
        <w:t>-дорадчих органів міської ради, нарадах, які проводяться в міській раді з питань, віднесених до компетенції Сектору, а також бути присутнім на засіданнях сесій міської ради;</w:t>
      </w:r>
    </w:p>
    <w:p w:rsidR="00202890" w:rsidRPr="00E13655" w:rsidRDefault="00DE3911" w:rsidP="00E13655">
      <w:pPr>
        <w:pStyle w:val="a6"/>
        <w:numPr>
          <w:ilvl w:val="0"/>
          <w:numId w:val="5"/>
        </w:numPr>
        <w:ind w:left="0" w:firstLine="709"/>
        <w:jc w:val="both"/>
        <w:rPr>
          <w:sz w:val="28"/>
          <w:szCs w:val="28"/>
          <w:lang w:val="uk-UA"/>
        </w:rPr>
      </w:pPr>
      <w:r w:rsidRPr="00E13655">
        <w:rPr>
          <w:sz w:val="28"/>
          <w:szCs w:val="28"/>
          <w:lang w:val="uk-UA"/>
        </w:rPr>
        <w:t>одержувати для виконання своїх обов’язків необхідні матеріально-технічні засоби, обладнання, сучасну офісну техніку та засоби зв’язку, доступ до мережі Інтернет.</w:t>
      </w:r>
    </w:p>
    <w:p w:rsidR="00202890" w:rsidRDefault="00DE3911" w:rsidP="00E13655">
      <w:pPr>
        <w:pBdr>
          <w:top w:val="none" w:sz="4" w:space="0" w:color="000000"/>
          <w:left w:val="none" w:sz="4" w:space="0" w:color="000000"/>
          <w:bottom w:val="none" w:sz="4" w:space="0" w:color="000000"/>
          <w:right w:val="none" w:sz="4" w:space="0" w:color="000000"/>
        </w:pBdr>
        <w:shd w:val="clear" w:color="FFFFFF" w:fill="FFFFFF"/>
        <w:ind w:firstLine="567"/>
        <w:jc w:val="both"/>
        <w:rPr>
          <w:sz w:val="28"/>
          <w:szCs w:val="28"/>
        </w:rPr>
      </w:pPr>
      <w:r>
        <w:rPr>
          <w:color w:val="000000"/>
          <w:sz w:val="28"/>
          <w:szCs w:val="28"/>
          <w:lang w:val="uk-UA"/>
        </w:rPr>
        <w:t xml:space="preserve">3.2. Посадові особи </w:t>
      </w:r>
      <w:proofErr w:type="spellStart"/>
      <w:r>
        <w:rPr>
          <w:color w:val="000000"/>
          <w:sz w:val="28"/>
          <w:szCs w:val="28"/>
          <w:lang w:val="uk-UA"/>
        </w:rPr>
        <w:t>зобов</w:t>
      </w:r>
      <w:proofErr w:type="spellEnd"/>
      <w:r w:rsidRPr="00E13655">
        <w:rPr>
          <w:color w:val="000000"/>
          <w:sz w:val="28"/>
          <w:szCs w:val="28"/>
        </w:rPr>
        <w:t>’</w:t>
      </w:r>
      <w:proofErr w:type="spellStart"/>
      <w:r w:rsidR="00E13655">
        <w:rPr>
          <w:color w:val="000000"/>
          <w:sz w:val="28"/>
          <w:szCs w:val="28"/>
          <w:lang w:val="uk-UA"/>
        </w:rPr>
        <w:t>язані</w:t>
      </w:r>
      <w:proofErr w:type="spellEnd"/>
      <w:r w:rsidR="00E13655">
        <w:rPr>
          <w:color w:val="000000"/>
          <w:sz w:val="28"/>
          <w:szCs w:val="28"/>
          <w:lang w:val="uk-UA"/>
        </w:rPr>
        <w:t>:</w:t>
      </w:r>
    </w:p>
    <w:p w:rsidR="00E13655" w:rsidRDefault="00DE3911" w:rsidP="00CC7FD9">
      <w:pPr>
        <w:pStyle w:val="a6"/>
        <w:numPr>
          <w:ilvl w:val="0"/>
          <w:numId w:val="5"/>
        </w:numPr>
        <w:pBdr>
          <w:top w:val="none" w:sz="4" w:space="0" w:color="000000"/>
          <w:left w:val="none" w:sz="4" w:space="0" w:color="000000"/>
          <w:bottom w:val="none" w:sz="4" w:space="0" w:color="000000"/>
          <w:right w:val="none" w:sz="4" w:space="0" w:color="000000"/>
        </w:pBdr>
        <w:shd w:val="clear" w:color="FFFFFF" w:fill="FFFFFF"/>
        <w:ind w:left="0" w:firstLine="567"/>
        <w:jc w:val="both"/>
        <w:rPr>
          <w:color w:val="000000"/>
          <w:sz w:val="28"/>
          <w:szCs w:val="28"/>
        </w:rPr>
      </w:pPr>
      <w:proofErr w:type="spellStart"/>
      <w:r w:rsidRPr="00E13655">
        <w:rPr>
          <w:color w:val="000000"/>
          <w:sz w:val="28"/>
          <w:szCs w:val="28"/>
        </w:rPr>
        <w:t>проводити</w:t>
      </w:r>
      <w:proofErr w:type="spellEnd"/>
      <w:r w:rsidRPr="00E13655">
        <w:rPr>
          <w:color w:val="000000"/>
          <w:sz w:val="28"/>
          <w:szCs w:val="28"/>
        </w:rPr>
        <w:t xml:space="preserve"> </w:t>
      </w:r>
      <w:proofErr w:type="spellStart"/>
      <w:r w:rsidRPr="00E13655">
        <w:rPr>
          <w:color w:val="000000"/>
          <w:sz w:val="28"/>
          <w:szCs w:val="28"/>
        </w:rPr>
        <w:t>планові</w:t>
      </w:r>
      <w:proofErr w:type="spellEnd"/>
      <w:r w:rsidRPr="00E13655">
        <w:rPr>
          <w:color w:val="000000"/>
          <w:sz w:val="28"/>
          <w:szCs w:val="28"/>
        </w:rPr>
        <w:t xml:space="preserve"> та </w:t>
      </w:r>
      <w:proofErr w:type="spellStart"/>
      <w:r w:rsidRPr="00E13655">
        <w:rPr>
          <w:color w:val="000000"/>
          <w:sz w:val="28"/>
          <w:szCs w:val="28"/>
        </w:rPr>
        <w:t>позапланові</w:t>
      </w:r>
      <w:proofErr w:type="spellEnd"/>
      <w:r w:rsidRPr="00E13655">
        <w:rPr>
          <w:color w:val="000000"/>
          <w:sz w:val="28"/>
          <w:szCs w:val="28"/>
        </w:rPr>
        <w:t xml:space="preserve"> </w:t>
      </w:r>
      <w:proofErr w:type="spellStart"/>
      <w:r w:rsidRPr="00E13655">
        <w:rPr>
          <w:color w:val="000000"/>
          <w:sz w:val="28"/>
          <w:szCs w:val="28"/>
        </w:rPr>
        <w:t>внутрішні</w:t>
      </w:r>
      <w:proofErr w:type="spellEnd"/>
      <w:r w:rsidRPr="00E13655">
        <w:rPr>
          <w:color w:val="000000"/>
          <w:sz w:val="28"/>
          <w:szCs w:val="28"/>
        </w:rPr>
        <w:t xml:space="preserve"> </w:t>
      </w:r>
      <w:proofErr w:type="spellStart"/>
      <w:r w:rsidRPr="00E13655">
        <w:rPr>
          <w:color w:val="000000"/>
          <w:sz w:val="28"/>
          <w:szCs w:val="28"/>
        </w:rPr>
        <w:t>аудити</w:t>
      </w:r>
      <w:proofErr w:type="spellEnd"/>
      <w:r w:rsidRPr="00E13655">
        <w:rPr>
          <w:color w:val="000000"/>
          <w:sz w:val="28"/>
          <w:szCs w:val="28"/>
        </w:rPr>
        <w:t xml:space="preserve"> </w:t>
      </w:r>
      <w:r w:rsidRPr="00E13655">
        <w:rPr>
          <w:color w:val="000000"/>
          <w:sz w:val="28"/>
          <w:szCs w:val="28"/>
          <w:lang w:val="uk-UA"/>
        </w:rPr>
        <w:t>за визначеними напрямами</w:t>
      </w:r>
      <w:r w:rsidRPr="00E13655">
        <w:rPr>
          <w:color w:val="000000"/>
          <w:sz w:val="28"/>
          <w:szCs w:val="28"/>
        </w:rPr>
        <w:t>;</w:t>
      </w:r>
    </w:p>
    <w:p w:rsidR="00E13655" w:rsidRDefault="00DE3911" w:rsidP="00F856C1">
      <w:pPr>
        <w:pStyle w:val="a6"/>
        <w:numPr>
          <w:ilvl w:val="0"/>
          <w:numId w:val="5"/>
        </w:numPr>
        <w:pBdr>
          <w:top w:val="none" w:sz="4" w:space="0" w:color="000000"/>
          <w:left w:val="none" w:sz="4" w:space="0" w:color="000000"/>
          <w:bottom w:val="none" w:sz="4" w:space="0" w:color="000000"/>
          <w:right w:val="none" w:sz="4" w:space="0" w:color="000000"/>
        </w:pBdr>
        <w:shd w:val="clear" w:color="FFFFFF" w:fill="FFFFFF"/>
        <w:ind w:left="0" w:firstLine="567"/>
        <w:jc w:val="both"/>
        <w:rPr>
          <w:color w:val="000000"/>
          <w:sz w:val="28"/>
          <w:szCs w:val="28"/>
        </w:rPr>
      </w:pPr>
      <w:r w:rsidRPr="00E13655">
        <w:rPr>
          <w:color w:val="000000"/>
          <w:sz w:val="28"/>
          <w:szCs w:val="28"/>
        </w:rPr>
        <w:t xml:space="preserve">не </w:t>
      </w:r>
      <w:proofErr w:type="spellStart"/>
      <w:r w:rsidRPr="00E13655">
        <w:rPr>
          <w:color w:val="000000"/>
          <w:sz w:val="28"/>
          <w:szCs w:val="28"/>
        </w:rPr>
        <w:t>розголошувати</w:t>
      </w:r>
      <w:proofErr w:type="spellEnd"/>
      <w:r w:rsidRPr="00E13655">
        <w:rPr>
          <w:color w:val="000000"/>
          <w:sz w:val="28"/>
          <w:szCs w:val="28"/>
        </w:rPr>
        <w:t xml:space="preserve"> </w:t>
      </w:r>
      <w:proofErr w:type="spellStart"/>
      <w:r w:rsidRPr="00E13655">
        <w:rPr>
          <w:color w:val="000000"/>
          <w:sz w:val="28"/>
          <w:szCs w:val="28"/>
        </w:rPr>
        <w:t>інформацію</w:t>
      </w:r>
      <w:proofErr w:type="spellEnd"/>
      <w:r w:rsidRPr="00E13655">
        <w:rPr>
          <w:color w:val="000000"/>
          <w:sz w:val="28"/>
          <w:szCs w:val="28"/>
        </w:rPr>
        <w:t xml:space="preserve">, яка стала </w:t>
      </w:r>
      <w:proofErr w:type="spellStart"/>
      <w:r w:rsidRPr="00E13655">
        <w:rPr>
          <w:color w:val="000000"/>
          <w:sz w:val="28"/>
          <w:szCs w:val="28"/>
        </w:rPr>
        <w:t>відома</w:t>
      </w:r>
      <w:proofErr w:type="spellEnd"/>
      <w:r w:rsidRPr="00E13655">
        <w:rPr>
          <w:color w:val="000000"/>
          <w:sz w:val="28"/>
          <w:szCs w:val="28"/>
        </w:rPr>
        <w:t xml:space="preserve"> </w:t>
      </w:r>
      <w:proofErr w:type="spellStart"/>
      <w:r w:rsidRPr="00E13655">
        <w:rPr>
          <w:color w:val="000000"/>
          <w:sz w:val="28"/>
          <w:szCs w:val="28"/>
        </w:rPr>
        <w:t>працівникам</w:t>
      </w:r>
      <w:proofErr w:type="spellEnd"/>
      <w:r w:rsidRPr="00E13655">
        <w:rPr>
          <w:color w:val="000000"/>
          <w:sz w:val="28"/>
          <w:szCs w:val="28"/>
        </w:rPr>
        <w:t xml:space="preserve"> </w:t>
      </w:r>
      <w:r w:rsidRPr="00E13655">
        <w:rPr>
          <w:color w:val="000000"/>
          <w:sz w:val="28"/>
          <w:szCs w:val="28"/>
          <w:lang w:val="uk-UA"/>
        </w:rPr>
        <w:t>С</w:t>
      </w:r>
      <w:proofErr w:type="spellStart"/>
      <w:r w:rsidRPr="00E13655">
        <w:rPr>
          <w:color w:val="000000"/>
          <w:sz w:val="28"/>
          <w:szCs w:val="28"/>
        </w:rPr>
        <w:t>ектору</w:t>
      </w:r>
      <w:proofErr w:type="spellEnd"/>
      <w:r w:rsidRPr="00E13655">
        <w:rPr>
          <w:color w:val="000000"/>
          <w:sz w:val="28"/>
          <w:szCs w:val="28"/>
        </w:rPr>
        <w:t xml:space="preserve"> </w:t>
      </w:r>
      <w:proofErr w:type="spellStart"/>
      <w:r w:rsidRPr="00E13655">
        <w:rPr>
          <w:color w:val="000000"/>
          <w:sz w:val="28"/>
          <w:szCs w:val="28"/>
        </w:rPr>
        <w:t>під</w:t>
      </w:r>
      <w:proofErr w:type="spellEnd"/>
      <w:r w:rsidRPr="00E13655">
        <w:rPr>
          <w:color w:val="000000"/>
          <w:sz w:val="28"/>
          <w:szCs w:val="28"/>
        </w:rPr>
        <w:t xml:space="preserve"> час </w:t>
      </w:r>
      <w:proofErr w:type="spellStart"/>
      <w:r w:rsidRPr="00E13655">
        <w:rPr>
          <w:color w:val="000000"/>
          <w:sz w:val="28"/>
          <w:szCs w:val="28"/>
        </w:rPr>
        <w:t>виконання</w:t>
      </w:r>
      <w:proofErr w:type="spellEnd"/>
      <w:r w:rsidRPr="00E13655">
        <w:rPr>
          <w:color w:val="000000"/>
          <w:sz w:val="28"/>
          <w:szCs w:val="28"/>
        </w:rPr>
        <w:t xml:space="preserve"> </w:t>
      </w:r>
      <w:proofErr w:type="spellStart"/>
      <w:r w:rsidRPr="00E13655">
        <w:rPr>
          <w:color w:val="000000"/>
          <w:sz w:val="28"/>
          <w:szCs w:val="28"/>
        </w:rPr>
        <w:t>покладених</w:t>
      </w:r>
      <w:proofErr w:type="spellEnd"/>
      <w:r w:rsidRPr="00E13655">
        <w:rPr>
          <w:color w:val="000000"/>
          <w:sz w:val="28"/>
          <w:szCs w:val="28"/>
        </w:rPr>
        <w:t xml:space="preserve"> на </w:t>
      </w:r>
      <w:r w:rsidRPr="00E13655">
        <w:rPr>
          <w:color w:val="000000"/>
          <w:sz w:val="28"/>
          <w:szCs w:val="28"/>
          <w:lang w:val="uk-UA"/>
        </w:rPr>
        <w:t>нього</w:t>
      </w:r>
      <w:r w:rsidRPr="00E13655">
        <w:rPr>
          <w:color w:val="000000"/>
          <w:sz w:val="28"/>
          <w:szCs w:val="28"/>
        </w:rPr>
        <w:t xml:space="preserve"> </w:t>
      </w:r>
      <w:proofErr w:type="spellStart"/>
      <w:r w:rsidRPr="00E13655">
        <w:rPr>
          <w:color w:val="000000"/>
          <w:sz w:val="28"/>
          <w:szCs w:val="28"/>
        </w:rPr>
        <w:t>завдань</w:t>
      </w:r>
      <w:proofErr w:type="spellEnd"/>
      <w:r w:rsidRPr="00E13655">
        <w:rPr>
          <w:color w:val="000000"/>
          <w:sz w:val="28"/>
          <w:szCs w:val="28"/>
        </w:rPr>
        <w:t xml:space="preserve">, </w:t>
      </w:r>
      <w:proofErr w:type="spellStart"/>
      <w:r w:rsidRPr="00E13655">
        <w:rPr>
          <w:color w:val="000000"/>
          <w:sz w:val="28"/>
          <w:szCs w:val="28"/>
        </w:rPr>
        <w:t>крім</w:t>
      </w:r>
      <w:proofErr w:type="spellEnd"/>
      <w:r w:rsidRPr="00E13655">
        <w:rPr>
          <w:color w:val="000000"/>
          <w:sz w:val="28"/>
          <w:szCs w:val="28"/>
        </w:rPr>
        <w:t xml:space="preserve"> </w:t>
      </w:r>
      <w:proofErr w:type="spellStart"/>
      <w:r w:rsidRPr="00E13655">
        <w:rPr>
          <w:color w:val="000000"/>
          <w:sz w:val="28"/>
          <w:szCs w:val="28"/>
        </w:rPr>
        <w:t>випадків</w:t>
      </w:r>
      <w:proofErr w:type="spellEnd"/>
      <w:r w:rsidRPr="00E13655">
        <w:rPr>
          <w:color w:val="000000"/>
          <w:sz w:val="28"/>
          <w:szCs w:val="28"/>
        </w:rPr>
        <w:t xml:space="preserve">, </w:t>
      </w:r>
      <w:proofErr w:type="spellStart"/>
      <w:r w:rsidRPr="00E13655">
        <w:rPr>
          <w:color w:val="000000"/>
          <w:sz w:val="28"/>
          <w:szCs w:val="28"/>
        </w:rPr>
        <w:t>передбачених</w:t>
      </w:r>
      <w:proofErr w:type="spellEnd"/>
      <w:r w:rsidRPr="00E13655">
        <w:rPr>
          <w:color w:val="000000"/>
          <w:sz w:val="28"/>
          <w:szCs w:val="28"/>
        </w:rPr>
        <w:t xml:space="preserve"> </w:t>
      </w:r>
      <w:proofErr w:type="spellStart"/>
      <w:r w:rsidRPr="00E13655">
        <w:rPr>
          <w:color w:val="000000"/>
          <w:sz w:val="28"/>
          <w:szCs w:val="28"/>
        </w:rPr>
        <w:t>законодавством</w:t>
      </w:r>
      <w:proofErr w:type="spellEnd"/>
      <w:r w:rsidRPr="00E13655">
        <w:rPr>
          <w:color w:val="000000"/>
          <w:sz w:val="28"/>
          <w:szCs w:val="28"/>
        </w:rPr>
        <w:t>;</w:t>
      </w:r>
    </w:p>
    <w:p w:rsidR="00E13655" w:rsidRPr="00E13655" w:rsidRDefault="00DE3911" w:rsidP="002E2381">
      <w:pPr>
        <w:pStyle w:val="a6"/>
        <w:numPr>
          <w:ilvl w:val="0"/>
          <w:numId w:val="5"/>
        </w:numPr>
        <w:pBdr>
          <w:top w:val="none" w:sz="4" w:space="0" w:color="000000"/>
          <w:left w:val="none" w:sz="4" w:space="0" w:color="000000"/>
          <w:bottom w:val="none" w:sz="4" w:space="0" w:color="000000"/>
          <w:right w:val="none" w:sz="4" w:space="0" w:color="000000"/>
        </w:pBdr>
        <w:shd w:val="clear" w:color="FFFFFF" w:fill="FFFFFF"/>
        <w:ind w:left="0" w:firstLine="567"/>
        <w:jc w:val="both"/>
        <w:rPr>
          <w:sz w:val="28"/>
          <w:szCs w:val="28"/>
        </w:rPr>
      </w:pPr>
      <w:proofErr w:type="spellStart"/>
      <w:r w:rsidRPr="00E13655">
        <w:rPr>
          <w:color w:val="000000"/>
          <w:sz w:val="28"/>
          <w:szCs w:val="28"/>
        </w:rPr>
        <w:t>невідкладно</w:t>
      </w:r>
      <w:proofErr w:type="spellEnd"/>
      <w:r w:rsidRPr="00E13655">
        <w:rPr>
          <w:color w:val="000000"/>
          <w:sz w:val="28"/>
          <w:szCs w:val="28"/>
        </w:rPr>
        <w:t xml:space="preserve"> </w:t>
      </w:r>
      <w:proofErr w:type="spellStart"/>
      <w:r w:rsidRPr="00E13655">
        <w:rPr>
          <w:color w:val="000000"/>
          <w:sz w:val="28"/>
          <w:szCs w:val="28"/>
        </w:rPr>
        <w:t>інформувати</w:t>
      </w:r>
      <w:proofErr w:type="spellEnd"/>
      <w:r w:rsidRPr="00E13655">
        <w:rPr>
          <w:color w:val="000000"/>
          <w:sz w:val="28"/>
          <w:szCs w:val="28"/>
        </w:rPr>
        <w:t xml:space="preserve"> </w:t>
      </w:r>
      <w:r w:rsidRPr="00E13655">
        <w:rPr>
          <w:color w:val="000000"/>
          <w:sz w:val="28"/>
          <w:szCs w:val="28"/>
          <w:lang w:val="uk-UA"/>
        </w:rPr>
        <w:t>міського голову та уповноважену особу з питань запобігання корупційних правопорушень</w:t>
      </w:r>
      <w:r w:rsidRPr="00E13655">
        <w:rPr>
          <w:color w:val="000000"/>
          <w:sz w:val="28"/>
          <w:szCs w:val="28"/>
        </w:rPr>
        <w:t xml:space="preserve"> про </w:t>
      </w:r>
      <w:proofErr w:type="spellStart"/>
      <w:r w:rsidRPr="00E13655">
        <w:rPr>
          <w:color w:val="000000"/>
          <w:sz w:val="28"/>
          <w:szCs w:val="28"/>
        </w:rPr>
        <w:t>ознаки</w:t>
      </w:r>
      <w:proofErr w:type="spellEnd"/>
      <w:r w:rsidRPr="00E13655">
        <w:rPr>
          <w:color w:val="000000"/>
          <w:sz w:val="28"/>
          <w:szCs w:val="28"/>
        </w:rPr>
        <w:t xml:space="preserve"> </w:t>
      </w:r>
      <w:proofErr w:type="spellStart"/>
      <w:r w:rsidRPr="00E13655">
        <w:rPr>
          <w:color w:val="000000"/>
          <w:sz w:val="28"/>
          <w:szCs w:val="28"/>
        </w:rPr>
        <w:t>корупційних</w:t>
      </w:r>
      <w:proofErr w:type="spellEnd"/>
      <w:r w:rsidRPr="00E13655">
        <w:rPr>
          <w:color w:val="000000"/>
          <w:sz w:val="28"/>
          <w:szCs w:val="28"/>
        </w:rPr>
        <w:t xml:space="preserve"> </w:t>
      </w:r>
      <w:proofErr w:type="spellStart"/>
      <w:r w:rsidRPr="00E13655">
        <w:rPr>
          <w:color w:val="000000"/>
          <w:sz w:val="28"/>
          <w:szCs w:val="28"/>
        </w:rPr>
        <w:t>правопорушень</w:t>
      </w:r>
      <w:proofErr w:type="spellEnd"/>
      <w:r w:rsidRPr="00E13655">
        <w:rPr>
          <w:color w:val="000000"/>
          <w:sz w:val="28"/>
          <w:szCs w:val="28"/>
        </w:rPr>
        <w:t xml:space="preserve"> та </w:t>
      </w:r>
      <w:proofErr w:type="spellStart"/>
      <w:r w:rsidRPr="00E13655">
        <w:rPr>
          <w:color w:val="000000"/>
          <w:sz w:val="28"/>
          <w:szCs w:val="28"/>
        </w:rPr>
        <w:t>правопо</w:t>
      </w:r>
      <w:r w:rsidR="00E13655" w:rsidRPr="00E13655">
        <w:rPr>
          <w:color w:val="000000"/>
          <w:sz w:val="28"/>
          <w:szCs w:val="28"/>
        </w:rPr>
        <w:t>рушень</w:t>
      </w:r>
      <w:proofErr w:type="spellEnd"/>
      <w:r w:rsidR="00E13655" w:rsidRPr="00E13655">
        <w:rPr>
          <w:color w:val="000000"/>
          <w:sz w:val="28"/>
          <w:szCs w:val="28"/>
        </w:rPr>
        <w:t xml:space="preserve">, </w:t>
      </w:r>
      <w:proofErr w:type="spellStart"/>
      <w:r w:rsidR="00E13655" w:rsidRPr="00E13655">
        <w:rPr>
          <w:color w:val="000000"/>
          <w:sz w:val="28"/>
          <w:szCs w:val="28"/>
        </w:rPr>
        <w:t>пов’язаних</w:t>
      </w:r>
      <w:proofErr w:type="spellEnd"/>
      <w:r w:rsidR="00E13655" w:rsidRPr="00E13655">
        <w:rPr>
          <w:color w:val="000000"/>
          <w:sz w:val="28"/>
          <w:szCs w:val="28"/>
        </w:rPr>
        <w:t xml:space="preserve"> з </w:t>
      </w:r>
      <w:proofErr w:type="spellStart"/>
      <w:r w:rsidR="00E13655" w:rsidRPr="00E13655">
        <w:rPr>
          <w:color w:val="000000"/>
          <w:sz w:val="28"/>
          <w:szCs w:val="28"/>
        </w:rPr>
        <w:t>корупцією</w:t>
      </w:r>
      <w:proofErr w:type="spellEnd"/>
      <w:r w:rsidR="00E13655" w:rsidRPr="00E13655">
        <w:rPr>
          <w:color w:val="000000"/>
          <w:sz w:val="28"/>
          <w:szCs w:val="28"/>
        </w:rPr>
        <w:t>,</w:t>
      </w:r>
      <w:r w:rsidRPr="00E13655">
        <w:rPr>
          <w:color w:val="000000"/>
          <w:sz w:val="28"/>
          <w:szCs w:val="28"/>
        </w:rPr>
        <w:t xml:space="preserve"> </w:t>
      </w:r>
      <w:proofErr w:type="spellStart"/>
      <w:r w:rsidRPr="00E13655">
        <w:rPr>
          <w:color w:val="000000"/>
          <w:sz w:val="28"/>
          <w:szCs w:val="28"/>
        </w:rPr>
        <w:t>нецільового</w:t>
      </w:r>
      <w:proofErr w:type="spellEnd"/>
      <w:r w:rsidRPr="00E13655">
        <w:rPr>
          <w:color w:val="000000"/>
          <w:sz w:val="28"/>
          <w:szCs w:val="28"/>
        </w:rPr>
        <w:t xml:space="preserve"> </w:t>
      </w:r>
      <w:proofErr w:type="spellStart"/>
      <w:r w:rsidRPr="00E13655">
        <w:rPr>
          <w:color w:val="000000"/>
          <w:sz w:val="28"/>
          <w:szCs w:val="28"/>
        </w:rPr>
        <w:lastRenderedPageBreak/>
        <w:t>використання</w:t>
      </w:r>
      <w:proofErr w:type="spellEnd"/>
      <w:r w:rsidRPr="00E13655">
        <w:rPr>
          <w:color w:val="000000"/>
          <w:sz w:val="28"/>
          <w:szCs w:val="28"/>
        </w:rPr>
        <w:t xml:space="preserve"> </w:t>
      </w:r>
      <w:proofErr w:type="spellStart"/>
      <w:r w:rsidRPr="00E13655">
        <w:rPr>
          <w:color w:val="000000"/>
          <w:sz w:val="28"/>
          <w:szCs w:val="28"/>
        </w:rPr>
        <w:t>бюджетних</w:t>
      </w:r>
      <w:proofErr w:type="spellEnd"/>
      <w:r w:rsidRPr="00E13655">
        <w:rPr>
          <w:color w:val="000000"/>
          <w:sz w:val="28"/>
          <w:szCs w:val="28"/>
        </w:rPr>
        <w:t xml:space="preserve"> </w:t>
      </w:r>
      <w:proofErr w:type="spellStart"/>
      <w:r w:rsidRPr="00E13655">
        <w:rPr>
          <w:color w:val="000000"/>
          <w:sz w:val="28"/>
          <w:szCs w:val="28"/>
        </w:rPr>
        <w:t>коштів</w:t>
      </w:r>
      <w:proofErr w:type="spellEnd"/>
      <w:r w:rsidRPr="00E13655">
        <w:rPr>
          <w:color w:val="000000"/>
          <w:sz w:val="28"/>
          <w:szCs w:val="28"/>
        </w:rPr>
        <w:t xml:space="preserve">, </w:t>
      </w:r>
      <w:proofErr w:type="spellStart"/>
      <w:r w:rsidRPr="00E13655">
        <w:rPr>
          <w:color w:val="000000"/>
          <w:sz w:val="28"/>
          <w:szCs w:val="28"/>
        </w:rPr>
        <w:t>марнотратства</w:t>
      </w:r>
      <w:proofErr w:type="spellEnd"/>
      <w:r w:rsidRPr="00E13655">
        <w:rPr>
          <w:color w:val="000000"/>
          <w:sz w:val="28"/>
          <w:szCs w:val="28"/>
        </w:rPr>
        <w:t xml:space="preserve">, </w:t>
      </w:r>
      <w:proofErr w:type="spellStart"/>
      <w:r w:rsidRPr="00E13655">
        <w:rPr>
          <w:color w:val="000000"/>
          <w:sz w:val="28"/>
          <w:szCs w:val="28"/>
        </w:rPr>
        <w:t>зловживання</w:t>
      </w:r>
      <w:proofErr w:type="spellEnd"/>
      <w:r w:rsidRPr="00E13655">
        <w:rPr>
          <w:color w:val="000000"/>
          <w:sz w:val="28"/>
          <w:szCs w:val="28"/>
        </w:rPr>
        <w:t xml:space="preserve"> </w:t>
      </w:r>
      <w:proofErr w:type="spellStart"/>
      <w:r w:rsidRPr="00E13655">
        <w:rPr>
          <w:color w:val="000000"/>
          <w:sz w:val="28"/>
          <w:szCs w:val="28"/>
        </w:rPr>
        <w:t>службовим</w:t>
      </w:r>
      <w:proofErr w:type="spellEnd"/>
      <w:r w:rsidRPr="00E13655">
        <w:rPr>
          <w:color w:val="000000"/>
          <w:sz w:val="28"/>
          <w:szCs w:val="28"/>
        </w:rPr>
        <w:t xml:space="preserve"> становищем та </w:t>
      </w:r>
      <w:proofErr w:type="spellStart"/>
      <w:r w:rsidRPr="00E13655">
        <w:rPr>
          <w:color w:val="000000"/>
          <w:sz w:val="28"/>
          <w:szCs w:val="28"/>
        </w:rPr>
        <w:t>інших</w:t>
      </w:r>
      <w:proofErr w:type="spellEnd"/>
      <w:r w:rsidRPr="00E13655">
        <w:rPr>
          <w:color w:val="000000"/>
          <w:sz w:val="28"/>
          <w:szCs w:val="28"/>
        </w:rPr>
        <w:t xml:space="preserve"> </w:t>
      </w:r>
      <w:proofErr w:type="spellStart"/>
      <w:r w:rsidRPr="00E13655">
        <w:rPr>
          <w:color w:val="000000"/>
          <w:sz w:val="28"/>
          <w:szCs w:val="28"/>
        </w:rPr>
        <w:t>порушень</w:t>
      </w:r>
      <w:proofErr w:type="spellEnd"/>
      <w:r w:rsidRPr="00E13655">
        <w:rPr>
          <w:color w:val="000000"/>
          <w:sz w:val="28"/>
          <w:szCs w:val="28"/>
        </w:rPr>
        <w:t xml:space="preserve"> </w:t>
      </w:r>
      <w:proofErr w:type="spellStart"/>
      <w:r w:rsidRPr="00E13655">
        <w:rPr>
          <w:color w:val="000000"/>
          <w:sz w:val="28"/>
          <w:szCs w:val="28"/>
        </w:rPr>
        <w:t>фінансово-бюджетної</w:t>
      </w:r>
      <w:proofErr w:type="spellEnd"/>
      <w:r w:rsidRPr="00E13655">
        <w:rPr>
          <w:color w:val="000000"/>
          <w:sz w:val="28"/>
          <w:szCs w:val="28"/>
        </w:rPr>
        <w:t xml:space="preserve"> </w:t>
      </w:r>
      <w:proofErr w:type="spellStart"/>
      <w:r w:rsidRPr="00E13655">
        <w:rPr>
          <w:color w:val="000000"/>
          <w:sz w:val="28"/>
          <w:szCs w:val="28"/>
        </w:rPr>
        <w:t>дисципліни</w:t>
      </w:r>
      <w:proofErr w:type="spellEnd"/>
      <w:r w:rsidRPr="00E13655">
        <w:rPr>
          <w:color w:val="000000"/>
          <w:sz w:val="28"/>
          <w:szCs w:val="28"/>
        </w:rPr>
        <w:t xml:space="preserve">, </w:t>
      </w:r>
      <w:proofErr w:type="spellStart"/>
      <w:r w:rsidRPr="00E13655">
        <w:rPr>
          <w:color w:val="000000"/>
          <w:sz w:val="28"/>
          <w:szCs w:val="28"/>
        </w:rPr>
        <w:t>які</w:t>
      </w:r>
      <w:proofErr w:type="spellEnd"/>
      <w:r w:rsidRPr="00E13655">
        <w:rPr>
          <w:color w:val="000000"/>
          <w:sz w:val="28"/>
          <w:szCs w:val="28"/>
        </w:rPr>
        <w:t xml:space="preserve"> </w:t>
      </w:r>
      <w:proofErr w:type="spellStart"/>
      <w:r w:rsidRPr="00E13655">
        <w:rPr>
          <w:color w:val="000000"/>
          <w:sz w:val="28"/>
          <w:szCs w:val="28"/>
        </w:rPr>
        <w:t>призвели</w:t>
      </w:r>
      <w:proofErr w:type="spellEnd"/>
      <w:r w:rsidRPr="00E13655">
        <w:rPr>
          <w:color w:val="000000"/>
          <w:sz w:val="28"/>
          <w:szCs w:val="28"/>
        </w:rPr>
        <w:t xml:space="preserve"> до </w:t>
      </w:r>
      <w:proofErr w:type="spellStart"/>
      <w:r w:rsidRPr="00E13655">
        <w:rPr>
          <w:color w:val="000000"/>
          <w:sz w:val="28"/>
          <w:szCs w:val="28"/>
        </w:rPr>
        <w:t>втрат</w:t>
      </w:r>
      <w:proofErr w:type="spellEnd"/>
      <w:r w:rsidRPr="00E13655">
        <w:rPr>
          <w:color w:val="000000"/>
          <w:sz w:val="28"/>
          <w:szCs w:val="28"/>
        </w:rPr>
        <w:t xml:space="preserve"> </w:t>
      </w:r>
      <w:proofErr w:type="spellStart"/>
      <w:r w:rsidRPr="00E13655">
        <w:rPr>
          <w:color w:val="000000"/>
          <w:sz w:val="28"/>
          <w:szCs w:val="28"/>
        </w:rPr>
        <w:t>чи</w:t>
      </w:r>
      <w:proofErr w:type="spellEnd"/>
      <w:r w:rsidRPr="00E13655">
        <w:rPr>
          <w:color w:val="000000"/>
          <w:sz w:val="28"/>
          <w:szCs w:val="28"/>
        </w:rPr>
        <w:t xml:space="preserve"> </w:t>
      </w:r>
      <w:proofErr w:type="spellStart"/>
      <w:r w:rsidRPr="00E13655">
        <w:rPr>
          <w:color w:val="000000"/>
          <w:sz w:val="28"/>
          <w:szCs w:val="28"/>
        </w:rPr>
        <w:t>збитків</w:t>
      </w:r>
      <w:proofErr w:type="spellEnd"/>
      <w:r w:rsidRPr="00E13655">
        <w:rPr>
          <w:color w:val="000000"/>
          <w:sz w:val="28"/>
          <w:szCs w:val="28"/>
        </w:rPr>
        <w:t xml:space="preserve">, з </w:t>
      </w:r>
      <w:proofErr w:type="spellStart"/>
      <w:r w:rsidRPr="00E13655">
        <w:rPr>
          <w:color w:val="000000"/>
          <w:sz w:val="28"/>
          <w:szCs w:val="28"/>
        </w:rPr>
        <w:t>наданням</w:t>
      </w:r>
      <w:proofErr w:type="spellEnd"/>
      <w:r w:rsidRPr="00E13655">
        <w:rPr>
          <w:color w:val="000000"/>
          <w:sz w:val="28"/>
          <w:szCs w:val="28"/>
        </w:rPr>
        <w:t xml:space="preserve"> </w:t>
      </w:r>
      <w:proofErr w:type="spellStart"/>
      <w:r w:rsidRPr="00E13655">
        <w:rPr>
          <w:color w:val="000000"/>
          <w:sz w:val="28"/>
          <w:szCs w:val="28"/>
        </w:rPr>
        <w:t>рекомендацій</w:t>
      </w:r>
      <w:proofErr w:type="spellEnd"/>
      <w:r w:rsidRPr="00E13655">
        <w:rPr>
          <w:color w:val="000000"/>
          <w:sz w:val="28"/>
          <w:szCs w:val="28"/>
        </w:rPr>
        <w:t xml:space="preserve"> </w:t>
      </w:r>
      <w:proofErr w:type="spellStart"/>
      <w:r w:rsidRPr="00E13655">
        <w:rPr>
          <w:color w:val="000000"/>
          <w:sz w:val="28"/>
          <w:szCs w:val="28"/>
        </w:rPr>
        <w:t>щодо</w:t>
      </w:r>
      <w:proofErr w:type="spellEnd"/>
      <w:r w:rsidRPr="00E13655">
        <w:rPr>
          <w:color w:val="000000"/>
          <w:sz w:val="28"/>
          <w:szCs w:val="28"/>
        </w:rPr>
        <w:t xml:space="preserve"> </w:t>
      </w:r>
      <w:proofErr w:type="spellStart"/>
      <w:r w:rsidRPr="00E13655">
        <w:rPr>
          <w:color w:val="000000"/>
          <w:sz w:val="28"/>
          <w:szCs w:val="28"/>
        </w:rPr>
        <w:t>вживання</w:t>
      </w:r>
      <w:proofErr w:type="spellEnd"/>
      <w:r w:rsidRPr="00E13655">
        <w:rPr>
          <w:color w:val="000000"/>
          <w:sz w:val="28"/>
          <w:szCs w:val="28"/>
        </w:rPr>
        <w:t xml:space="preserve"> </w:t>
      </w:r>
      <w:proofErr w:type="spellStart"/>
      <w:r w:rsidRPr="00E13655">
        <w:rPr>
          <w:color w:val="000000"/>
          <w:sz w:val="28"/>
          <w:szCs w:val="28"/>
        </w:rPr>
        <w:t>необхідних</w:t>
      </w:r>
      <w:proofErr w:type="spellEnd"/>
      <w:r w:rsidRPr="00E13655">
        <w:rPr>
          <w:color w:val="000000"/>
          <w:sz w:val="28"/>
          <w:szCs w:val="28"/>
        </w:rPr>
        <w:t xml:space="preserve"> </w:t>
      </w:r>
      <w:proofErr w:type="spellStart"/>
      <w:r w:rsidRPr="00E13655">
        <w:rPr>
          <w:color w:val="000000"/>
          <w:sz w:val="28"/>
          <w:szCs w:val="28"/>
        </w:rPr>
        <w:t>заходів</w:t>
      </w:r>
      <w:proofErr w:type="spellEnd"/>
      <w:r w:rsidRPr="00E13655">
        <w:rPr>
          <w:color w:val="000000"/>
          <w:sz w:val="28"/>
          <w:szCs w:val="28"/>
        </w:rPr>
        <w:t>;</w:t>
      </w:r>
    </w:p>
    <w:p w:rsidR="00E13655" w:rsidRPr="00E13655" w:rsidRDefault="00DE3911" w:rsidP="004048F0">
      <w:pPr>
        <w:pStyle w:val="a6"/>
        <w:numPr>
          <w:ilvl w:val="0"/>
          <w:numId w:val="5"/>
        </w:numPr>
        <w:pBdr>
          <w:top w:val="none" w:sz="4" w:space="0" w:color="000000"/>
          <w:left w:val="none" w:sz="4" w:space="0" w:color="000000"/>
          <w:bottom w:val="none" w:sz="4" w:space="0" w:color="000000"/>
          <w:right w:val="none" w:sz="4" w:space="0" w:color="000000"/>
        </w:pBdr>
        <w:shd w:val="clear" w:color="FFFFFF" w:fill="FFFFFF"/>
        <w:ind w:left="0" w:firstLine="567"/>
        <w:jc w:val="both"/>
        <w:rPr>
          <w:sz w:val="28"/>
          <w:szCs w:val="28"/>
        </w:rPr>
      </w:pPr>
      <w:proofErr w:type="spellStart"/>
      <w:r w:rsidRPr="00E13655">
        <w:rPr>
          <w:color w:val="000000"/>
          <w:sz w:val="28"/>
          <w:szCs w:val="28"/>
        </w:rPr>
        <w:t>дотримуватися</w:t>
      </w:r>
      <w:proofErr w:type="spellEnd"/>
      <w:r w:rsidRPr="00E13655">
        <w:rPr>
          <w:color w:val="000000"/>
          <w:sz w:val="28"/>
          <w:szCs w:val="28"/>
        </w:rPr>
        <w:t xml:space="preserve"> </w:t>
      </w:r>
      <w:proofErr w:type="spellStart"/>
      <w:r w:rsidRPr="00E13655">
        <w:rPr>
          <w:color w:val="000000"/>
          <w:sz w:val="28"/>
          <w:szCs w:val="28"/>
        </w:rPr>
        <w:t>вимог</w:t>
      </w:r>
      <w:proofErr w:type="spellEnd"/>
      <w:r w:rsidRPr="00E13655">
        <w:rPr>
          <w:color w:val="000000"/>
          <w:sz w:val="28"/>
          <w:szCs w:val="28"/>
        </w:rPr>
        <w:t xml:space="preserve"> </w:t>
      </w:r>
      <w:proofErr w:type="spellStart"/>
      <w:r w:rsidRPr="00E13655">
        <w:rPr>
          <w:color w:val="000000"/>
          <w:sz w:val="28"/>
          <w:szCs w:val="28"/>
        </w:rPr>
        <w:t>стандартів</w:t>
      </w:r>
      <w:proofErr w:type="spellEnd"/>
      <w:r w:rsidRPr="00E13655">
        <w:rPr>
          <w:color w:val="000000"/>
          <w:sz w:val="28"/>
          <w:szCs w:val="28"/>
        </w:rPr>
        <w:t xml:space="preserve"> </w:t>
      </w:r>
      <w:proofErr w:type="spellStart"/>
      <w:r w:rsidRPr="00E13655">
        <w:rPr>
          <w:color w:val="000000"/>
          <w:sz w:val="28"/>
          <w:szCs w:val="28"/>
        </w:rPr>
        <w:t>внутрішнього</w:t>
      </w:r>
      <w:proofErr w:type="spellEnd"/>
      <w:r w:rsidRPr="00E13655">
        <w:rPr>
          <w:color w:val="000000"/>
          <w:sz w:val="28"/>
          <w:szCs w:val="28"/>
        </w:rPr>
        <w:t xml:space="preserve"> аудиту та </w:t>
      </w:r>
      <w:proofErr w:type="spellStart"/>
      <w:r w:rsidRPr="00E13655">
        <w:rPr>
          <w:color w:val="000000"/>
          <w:sz w:val="28"/>
          <w:szCs w:val="28"/>
        </w:rPr>
        <w:t>інших</w:t>
      </w:r>
      <w:proofErr w:type="spellEnd"/>
      <w:r w:rsidRPr="00E13655">
        <w:rPr>
          <w:color w:val="000000"/>
          <w:sz w:val="28"/>
          <w:szCs w:val="28"/>
        </w:rPr>
        <w:t xml:space="preserve"> нормативно-</w:t>
      </w:r>
      <w:proofErr w:type="spellStart"/>
      <w:r w:rsidRPr="00E13655">
        <w:rPr>
          <w:color w:val="000000"/>
          <w:sz w:val="28"/>
          <w:szCs w:val="28"/>
        </w:rPr>
        <w:t>правових</w:t>
      </w:r>
      <w:proofErr w:type="spellEnd"/>
      <w:r w:rsidRPr="00E13655">
        <w:rPr>
          <w:color w:val="000000"/>
          <w:sz w:val="28"/>
          <w:szCs w:val="28"/>
        </w:rPr>
        <w:t xml:space="preserve"> </w:t>
      </w:r>
      <w:proofErr w:type="spellStart"/>
      <w:r w:rsidRPr="00E13655">
        <w:rPr>
          <w:color w:val="000000"/>
          <w:sz w:val="28"/>
          <w:szCs w:val="28"/>
        </w:rPr>
        <w:t>актів</w:t>
      </w:r>
      <w:proofErr w:type="spellEnd"/>
      <w:r w:rsidRPr="00E13655">
        <w:rPr>
          <w:color w:val="000000"/>
          <w:sz w:val="28"/>
          <w:szCs w:val="28"/>
        </w:rPr>
        <w:t xml:space="preserve"> з </w:t>
      </w:r>
      <w:proofErr w:type="spellStart"/>
      <w:r w:rsidRPr="00E13655">
        <w:rPr>
          <w:color w:val="000000"/>
          <w:sz w:val="28"/>
          <w:szCs w:val="28"/>
        </w:rPr>
        <w:t>відповідних</w:t>
      </w:r>
      <w:proofErr w:type="spellEnd"/>
      <w:r w:rsidRPr="00E13655">
        <w:rPr>
          <w:color w:val="000000"/>
          <w:sz w:val="28"/>
          <w:szCs w:val="28"/>
        </w:rPr>
        <w:t xml:space="preserve"> </w:t>
      </w:r>
      <w:proofErr w:type="spellStart"/>
      <w:r w:rsidRPr="00E13655">
        <w:rPr>
          <w:color w:val="000000"/>
          <w:sz w:val="28"/>
          <w:szCs w:val="28"/>
        </w:rPr>
        <w:t>питань</w:t>
      </w:r>
      <w:proofErr w:type="spellEnd"/>
      <w:r w:rsidRPr="00E13655">
        <w:rPr>
          <w:color w:val="000000"/>
          <w:sz w:val="28"/>
          <w:szCs w:val="28"/>
        </w:rPr>
        <w:t>;</w:t>
      </w:r>
    </w:p>
    <w:p w:rsidR="00202890" w:rsidRPr="00E13655" w:rsidRDefault="00DE3911" w:rsidP="004048F0">
      <w:pPr>
        <w:pStyle w:val="a6"/>
        <w:numPr>
          <w:ilvl w:val="0"/>
          <w:numId w:val="5"/>
        </w:numPr>
        <w:pBdr>
          <w:top w:val="none" w:sz="4" w:space="0" w:color="000000"/>
          <w:left w:val="none" w:sz="4" w:space="0" w:color="000000"/>
          <w:bottom w:val="none" w:sz="4" w:space="0" w:color="000000"/>
          <w:right w:val="none" w:sz="4" w:space="0" w:color="000000"/>
        </w:pBdr>
        <w:shd w:val="clear" w:color="FFFFFF" w:fill="FFFFFF"/>
        <w:ind w:left="0" w:firstLine="567"/>
        <w:jc w:val="both"/>
        <w:rPr>
          <w:sz w:val="28"/>
          <w:szCs w:val="28"/>
        </w:rPr>
      </w:pPr>
      <w:proofErr w:type="spellStart"/>
      <w:r w:rsidRPr="00E13655">
        <w:rPr>
          <w:color w:val="000000"/>
          <w:sz w:val="28"/>
          <w:szCs w:val="28"/>
        </w:rPr>
        <w:t>уникати</w:t>
      </w:r>
      <w:proofErr w:type="spellEnd"/>
      <w:r w:rsidRPr="00E13655">
        <w:rPr>
          <w:color w:val="000000"/>
          <w:sz w:val="28"/>
          <w:szCs w:val="28"/>
        </w:rPr>
        <w:t xml:space="preserve"> та не </w:t>
      </w:r>
      <w:proofErr w:type="spellStart"/>
      <w:r w:rsidRPr="00E13655">
        <w:rPr>
          <w:color w:val="000000"/>
          <w:sz w:val="28"/>
          <w:szCs w:val="28"/>
        </w:rPr>
        <w:t>допускати</w:t>
      </w:r>
      <w:proofErr w:type="spellEnd"/>
      <w:r w:rsidRPr="00E13655">
        <w:rPr>
          <w:color w:val="000000"/>
          <w:sz w:val="28"/>
          <w:szCs w:val="28"/>
        </w:rPr>
        <w:t xml:space="preserve"> </w:t>
      </w:r>
      <w:proofErr w:type="spellStart"/>
      <w:r w:rsidRPr="00E13655">
        <w:rPr>
          <w:color w:val="000000"/>
          <w:sz w:val="28"/>
          <w:szCs w:val="28"/>
        </w:rPr>
        <w:t>виникнення</w:t>
      </w:r>
      <w:proofErr w:type="spellEnd"/>
      <w:r w:rsidRPr="00E13655">
        <w:rPr>
          <w:color w:val="000000"/>
          <w:sz w:val="28"/>
          <w:szCs w:val="28"/>
        </w:rPr>
        <w:t xml:space="preserve"> </w:t>
      </w:r>
      <w:proofErr w:type="spellStart"/>
      <w:r w:rsidRPr="00E13655">
        <w:rPr>
          <w:color w:val="000000"/>
          <w:sz w:val="28"/>
          <w:szCs w:val="28"/>
        </w:rPr>
        <w:t>конфлікту</w:t>
      </w:r>
      <w:proofErr w:type="spellEnd"/>
      <w:r w:rsidRPr="00E13655">
        <w:rPr>
          <w:color w:val="000000"/>
          <w:sz w:val="28"/>
          <w:szCs w:val="28"/>
        </w:rPr>
        <w:t xml:space="preserve"> </w:t>
      </w:r>
      <w:proofErr w:type="spellStart"/>
      <w:r w:rsidRPr="00E13655">
        <w:rPr>
          <w:color w:val="000000"/>
          <w:sz w:val="28"/>
          <w:szCs w:val="28"/>
        </w:rPr>
        <w:t>інтересів</w:t>
      </w:r>
      <w:proofErr w:type="spellEnd"/>
      <w:r w:rsidRPr="00E13655">
        <w:rPr>
          <w:color w:val="000000"/>
          <w:sz w:val="28"/>
          <w:szCs w:val="28"/>
        </w:rPr>
        <w:t xml:space="preserve"> </w:t>
      </w:r>
      <w:proofErr w:type="spellStart"/>
      <w:r w:rsidRPr="00E13655">
        <w:rPr>
          <w:color w:val="000000"/>
          <w:sz w:val="28"/>
          <w:szCs w:val="28"/>
        </w:rPr>
        <w:t>відповідно</w:t>
      </w:r>
      <w:proofErr w:type="spellEnd"/>
      <w:r w:rsidRPr="00E13655">
        <w:rPr>
          <w:color w:val="000000"/>
          <w:sz w:val="28"/>
          <w:szCs w:val="28"/>
        </w:rPr>
        <w:t xml:space="preserve"> до чинного </w:t>
      </w:r>
      <w:proofErr w:type="spellStart"/>
      <w:r w:rsidRPr="00E13655">
        <w:rPr>
          <w:color w:val="000000"/>
          <w:sz w:val="28"/>
          <w:szCs w:val="28"/>
        </w:rPr>
        <w:t>законодавства</w:t>
      </w:r>
      <w:proofErr w:type="spellEnd"/>
      <w:r w:rsidRPr="00E13655">
        <w:rPr>
          <w:color w:val="000000"/>
          <w:sz w:val="28"/>
          <w:szCs w:val="28"/>
        </w:rPr>
        <w:t>.</w:t>
      </w:r>
    </w:p>
    <w:p w:rsidR="00202890" w:rsidRDefault="00202890" w:rsidP="00E13655">
      <w:pPr>
        <w:ind w:firstLine="567"/>
        <w:jc w:val="both"/>
        <w:outlineLvl w:val="0"/>
        <w:rPr>
          <w:b/>
          <w:sz w:val="28"/>
          <w:szCs w:val="28"/>
          <w:lang w:val="uk-UA"/>
        </w:rPr>
      </w:pPr>
    </w:p>
    <w:p w:rsidR="00202890" w:rsidRDefault="00DE3911" w:rsidP="00E13655">
      <w:pPr>
        <w:ind w:firstLine="567"/>
        <w:jc w:val="center"/>
        <w:outlineLvl w:val="0"/>
        <w:rPr>
          <w:b/>
          <w:sz w:val="28"/>
          <w:szCs w:val="28"/>
          <w:lang w:val="uk-UA"/>
        </w:rPr>
      </w:pPr>
      <w:r>
        <w:rPr>
          <w:b/>
          <w:sz w:val="28"/>
          <w:szCs w:val="28"/>
          <w:lang w:val="en-US"/>
        </w:rPr>
        <w:t>IV</w:t>
      </w:r>
      <w:r>
        <w:rPr>
          <w:b/>
          <w:sz w:val="28"/>
          <w:szCs w:val="28"/>
          <w:lang w:val="uk-UA"/>
        </w:rPr>
        <w:t>. КЕРІВНИЦТВО СЕКТОРУ</w:t>
      </w:r>
    </w:p>
    <w:p w:rsidR="00202890" w:rsidRDefault="00202890" w:rsidP="00E13655">
      <w:pPr>
        <w:ind w:firstLine="567"/>
        <w:jc w:val="both"/>
        <w:rPr>
          <w:sz w:val="28"/>
          <w:szCs w:val="28"/>
          <w:lang w:val="uk-UA"/>
        </w:rPr>
      </w:pPr>
    </w:p>
    <w:p w:rsidR="00202890" w:rsidRDefault="00DE3911" w:rsidP="00E13655">
      <w:pPr>
        <w:ind w:firstLine="567"/>
        <w:jc w:val="both"/>
        <w:rPr>
          <w:sz w:val="28"/>
          <w:szCs w:val="28"/>
          <w:lang w:val="uk-UA"/>
        </w:rPr>
      </w:pPr>
      <w:r>
        <w:rPr>
          <w:sz w:val="28"/>
          <w:szCs w:val="28"/>
          <w:lang w:val="uk-UA"/>
        </w:rPr>
        <w:t xml:space="preserve">4.1. Сектор очолює завідувач, який призначається на посаду та звільняється з посади розпорядженням міського голови відповідно до чинного законодавства, з урахуванням вимог до </w:t>
      </w:r>
      <w:proofErr w:type="spellStart"/>
      <w:r>
        <w:rPr>
          <w:sz w:val="28"/>
          <w:szCs w:val="28"/>
          <w:lang w:val="uk-UA"/>
        </w:rPr>
        <w:t>професійно</w:t>
      </w:r>
      <w:proofErr w:type="spellEnd"/>
      <w:r>
        <w:rPr>
          <w:sz w:val="28"/>
          <w:szCs w:val="28"/>
          <w:lang w:val="uk-UA"/>
        </w:rPr>
        <w:t>-кваліфікаційного рівня.</w:t>
      </w:r>
    </w:p>
    <w:p w:rsidR="00202890" w:rsidRDefault="00DE3911" w:rsidP="00E13655">
      <w:pPr>
        <w:ind w:firstLine="567"/>
        <w:jc w:val="both"/>
        <w:rPr>
          <w:sz w:val="28"/>
          <w:szCs w:val="28"/>
          <w:lang w:val="uk-UA"/>
        </w:rPr>
      </w:pPr>
      <w:r>
        <w:rPr>
          <w:sz w:val="28"/>
          <w:szCs w:val="28"/>
          <w:lang w:val="uk-UA"/>
        </w:rPr>
        <w:t>4.2. На посаду завідувача Сектору призначається особа, яка має вищу освіту ступеня магістра/спеціаліста за відповідними напрямками та  стаж роботи на керівних посадах в органах місцевого самоврядування чи державній службі не менше 2 років або в інших сферах за вказаними напрямками ( бухгалтер, фінансист) не менше 3 років.</w:t>
      </w:r>
    </w:p>
    <w:p w:rsidR="00202890" w:rsidRDefault="000D0A8F" w:rsidP="00E13655">
      <w:pPr>
        <w:ind w:firstLine="567"/>
        <w:jc w:val="both"/>
        <w:rPr>
          <w:sz w:val="28"/>
          <w:szCs w:val="28"/>
          <w:lang w:val="uk-UA"/>
        </w:rPr>
      </w:pPr>
      <w:r>
        <w:rPr>
          <w:sz w:val="28"/>
          <w:szCs w:val="28"/>
          <w:lang w:val="uk-UA"/>
        </w:rPr>
        <w:t>4.3. Завідувач Сектору:</w:t>
      </w:r>
    </w:p>
    <w:p w:rsidR="00202890" w:rsidRPr="000D0A8F" w:rsidRDefault="00DE3911" w:rsidP="000D0A8F">
      <w:pPr>
        <w:pStyle w:val="a6"/>
        <w:numPr>
          <w:ilvl w:val="0"/>
          <w:numId w:val="5"/>
        </w:numPr>
        <w:ind w:left="0" w:firstLine="567"/>
        <w:jc w:val="both"/>
        <w:rPr>
          <w:sz w:val="28"/>
          <w:szCs w:val="28"/>
          <w:lang w:val="uk-UA"/>
        </w:rPr>
      </w:pPr>
      <w:r w:rsidRPr="000D0A8F">
        <w:rPr>
          <w:sz w:val="28"/>
          <w:szCs w:val="28"/>
          <w:lang w:val="uk-UA"/>
        </w:rPr>
        <w:t xml:space="preserve">здійснює загальне керівництво діяльністю Сектору; </w:t>
      </w:r>
    </w:p>
    <w:p w:rsidR="000D0A8F" w:rsidRDefault="00DE3911" w:rsidP="00E33DD4">
      <w:pPr>
        <w:pStyle w:val="a6"/>
        <w:numPr>
          <w:ilvl w:val="0"/>
          <w:numId w:val="5"/>
        </w:numPr>
        <w:ind w:left="0" w:firstLine="567"/>
        <w:jc w:val="both"/>
        <w:rPr>
          <w:sz w:val="28"/>
          <w:szCs w:val="28"/>
          <w:lang w:val="uk-UA"/>
        </w:rPr>
      </w:pPr>
      <w:r w:rsidRPr="000D0A8F">
        <w:rPr>
          <w:sz w:val="28"/>
          <w:szCs w:val="28"/>
          <w:lang w:val="uk-UA"/>
        </w:rPr>
        <w:t>координує роботу Сектора з іншими структурними підрозділами та  виконавчими органами міської ради;</w:t>
      </w:r>
    </w:p>
    <w:p w:rsidR="000D0A8F" w:rsidRDefault="00DE3911" w:rsidP="005C75BD">
      <w:pPr>
        <w:pStyle w:val="a6"/>
        <w:numPr>
          <w:ilvl w:val="0"/>
          <w:numId w:val="5"/>
        </w:numPr>
        <w:ind w:left="0" w:firstLine="567"/>
        <w:jc w:val="both"/>
        <w:rPr>
          <w:sz w:val="28"/>
          <w:szCs w:val="28"/>
          <w:lang w:val="uk-UA"/>
        </w:rPr>
      </w:pPr>
      <w:r w:rsidRPr="000D0A8F">
        <w:rPr>
          <w:sz w:val="28"/>
          <w:szCs w:val="28"/>
          <w:lang w:val="uk-UA"/>
        </w:rPr>
        <w:t>забезпечує у межах своєї компетенції контроль за станом справ у сфері діяльності Сектора, вживає необх</w:t>
      </w:r>
      <w:r w:rsidR="000D0A8F" w:rsidRPr="000D0A8F">
        <w:rPr>
          <w:sz w:val="28"/>
          <w:szCs w:val="28"/>
          <w:lang w:val="uk-UA"/>
        </w:rPr>
        <w:t>ідних заходів до їх поліпшення;</w:t>
      </w:r>
    </w:p>
    <w:p w:rsidR="000D0A8F" w:rsidRDefault="00DE3911" w:rsidP="00B7411E">
      <w:pPr>
        <w:pStyle w:val="a6"/>
        <w:numPr>
          <w:ilvl w:val="0"/>
          <w:numId w:val="5"/>
        </w:numPr>
        <w:ind w:left="0" w:firstLine="567"/>
        <w:jc w:val="both"/>
        <w:rPr>
          <w:sz w:val="28"/>
          <w:szCs w:val="28"/>
          <w:lang w:val="uk-UA"/>
        </w:rPr>
      </w:pPr>
      <w:r w:rsidRPr="000D0A8F">
        <w:rPr>
          <w:sz w:val="28"/>
          <w:szCs w:val="28"/>
          <w:lang w:val="uk-UA"/>
        </w:rPr>
        <w:t>підтримує зв’язки з відповідними відділами та управліннями інших міських (селищних, сільських</w:t>
      </w:r>
      <w:r w:rsidR="000D0A8F" w:rsidRPr="000D0A8F">
        <w:rPr>
          <w:sz w:val="28"/>
          <w:szCs w:val="28"/>
          <w:lang w:val="uk-UA"/>
        </w:rPr>
        <w:t>) рад з питань обміну досвідом;</w:t>
      </w:r>
    </w:p>
    <w:p w:rsidR="000D0A8F" w:rsidRDefault="00DE3911" w:rsidP="00933010">
      <w:pPr>
        <w:pStyle w:val="a6"/>
        <w:numPr>
          <w:ilvl w:val="0"/>
          <w:numId w:val="5"/>
        </w:numPr>
        <w:ind w:left="0" w:firstLine="567"/>
        <w:jc w:val="both"/>
        <w:rPr>
          <w:sz w:val="28"/>
          <w:szCs w:val="28"/>
          <w:lang w:val="uk-UA"/>
        </w:rPr>
      </w:pPr>
      <w:r w:rsidRPr="000D0A8F">
        <w:rPr>
          <w:sz w:val="28"/>
          <w:szCs w:val="28"/>
          <w:lang w:val="uk-UA"/>
        </w:rPr>
        <w:t>бере участь у засіданнях постійних комісій та сесій міської ради, виконавчого комітету, нарадах міського голови у разі розгляду питань, що стосуються ком</w:t>
      </w:r>
      <w:r w:rsidR="000D0A8F" w:rsidRPr="000D0A8F">
        <w:rPr>
          <w:sz w:val="28"/>
          <w:szCs w:val="28"/>
          <w:lang w:val="uk-UA"/>
        </w:rPr>
        <w:t>петенції Сектора;</w:t>
      </w:r>
    </w:p>
    <w:p w:rsidR="000D0A8F" w:rsidRDefault="00DE3911" w:rsidP="002D0D76">
      <w:pPr>
        <w:pStyle w:val="a6"/>
        <w:numPr>
          <w:ilvl w:val="0"/>
          <w:numId w:val="5"/>
        </w:numPr>
        <w:ind w:left="0" w:firstLine="567"/>
        <w:jc w:val="both"/>
        <w:rPr>
          <w:sz w:val="28"/>
          <w:szCs w:val="28"/>
          <w:lang w:val="uk-UA"/>
        </w:rPr>
      </w:pPr>
      <w:r w:rsidRPr="000D0A8F">
        <w:rPr>
          <w:sz w:val="28"/>
          <w:szCs w:val="28"/>
          <w:lang w:val="uk-UA"/>
        </w:rPr>
        <w:t>розподіляє обов’язки між посадовими особами Сектору</w:t>
      </w:r>
      <w:r w:rsidR="000D0A8F" w:rsidRPr="000D0A8F">
        <w:rPr>
          <w:sz w:val="28"/>
          <w:szCs w:val="28"/>
          <w:lang w:val="uk-UA"/>
        </w:rPr>
        <w:t>, очолює і контролює їх роботу;</w:t>
      </w:r>
    </w:p>
    <w:p w:rsidR="000D0A8F" w:rsidRDefault="00DE3911" w:rsidP="00844A5A">
      <w:pPr>
        <w:pStyle w:val="a6"/>
        <w:numPr>
          <w:ilvl w:val="0"/>
          <w:numId w:val="5"/>
        </w:numPr>
        <w:ind w:left="0" w:firstLine="567"/>
        <w:jc w:val="both"/>
        <w:rPr>
          <w:sz w:val="28"/>
          <w:szCs w:val="28"/>
          <w:lang w:val="uk-UA"/>
        </w:rPr>
      </w:pPr>
      <w:r w:rsidRPr="000D0A8F">
        <w:rPr>
          <w:sz w:val="28"/>
          <w:szCs w:val="28"/>
          <w:lang w:val="uk-UA"/>
        </w:rPr>
        <w:t>контролює стан трудової та виконавчої дисципліни у Секторі;</w:t>
      </w:r>
    </w:p>
    <w:p w:rsidR="00202890" w:rsidRPr="000D0A8F" w:rsidRDefault="00DE3911" w:rsidP="00844A5A">
      <w:pPr>
        <w:pStyle w:val="a6"/>
        <w:numPr>
          <w:ilvl w:val="0"/>
          <w:numId w:val="5"/>
        </w:numPr>
        <w:ind w:left="0" w:firstLine="567"/>
        <w:jc w:val="both"/>
        <w:rPr>
          <w:sz w:val="28"/>
          <w:szCs w:val="28"/>
          <w:lang w:val="uk-UA"/>
        </w:rPr>
      </w:pPr>
      <w:r w:rsidRPr="000D0A8F">
        <w:rPr>
          <w:sz w:val="28"/>
          <w:szCs w:val="28"/>
          <w:lang w:val="uk-UA"/>
        </w:rPr>
        <w:t>виконує інші доручення міського голови;</w:t>
      </w:r>
    </w:p>
    <w:p w:rsidR="00202890" w:rsidRDefault="00DE3911" w:rsidP="00E13655">
      <w:pPr>
        <w:ind w:firstLine="567"/>
        <w:jc w:val="both"/>
        <w:rPr>
          <w:sz w:val="28"/>
          <w:szCs w:val="28"/>
          <w:lang w:val="uk-UA"/>
        </w:rPr>
      </w:pPr>
      <w:r>
        <w:rPr>
          <w:sz w:val="28"/>
          <w:szCs w:val="28"/>
          <w:lang w:val="uk-UA" w:bidi="uk-UA"/>
        </w:rPr>
        <w:t>звітує перед  міською радою про виконання покладених на Сектор завдань та планів діяльності внутрішнього аудиту.</w:t>
      </w:r>
    </w:p>
    <w:p w:rsidR="00202890" w:rsidRDefault="00DE3911" w:rsidP="00E13655">
      <w:pPr>
        <w:ind w:firstLine="567"/>
        <w:jc w:val="both"/>
        <w:rPr>
          <w:sz w:val="28"/>
          <w:szCs w:val="28"/>
          <w:lang w:val="uk-UA"/>
        </w:rPr>
      </w:pPr>
      <w:r>
        <w:rPr>
          <w:sz w:val="28"/>
          <w:szCs w:val="28"/>
          <w:lang w:val="uk-UA" w:bidi="uk-UA"/>
        </w:rPr>
        <w:t xml:space="preserve">4.4. </w:t>
      </w:r>
      <w:r>
        <w:rPr>
          <w:sz w:val="28"/>
          <w:szCs w:val="28"/>
          <w:lang w:val="uk-UA"/>
        </w:rPr>
        <w:t xml:space="preserve">У разі відсутності завідувача Сектору його </w:t>
      </w:r>
      <w:proofErr w:type="spellStart"/>
      <w:r>
        <w:rPr>
          <w:sz w:val="28"/>
          <w:szCs w:val="28"/>
          <w:lang w:val="uk-UA"/>
        </w:rPr>
        <w:t>обов</w:t>
      </w:r>
      <w:proofErr w:type="spellEnd"/>
      <w:r w:rsidRPr="00E13655">
        <w:rPr>
          <w:sz w:val="28"/>
          <w:szCs w:val="28"/>
        </w:rPr>
        <w:t>’</w:t>
      </w:r>
      <w:proofErr w:type="spellStart"/>
      <w:r>
        <w:rPr>
          <w:sz w:val="28"/>
          <w:szCs w:val="28"/>
          <w:lang w:val="uk-UA"/>
        </w:rPr>
        <w:t>язки</w:t>
      </w:r>
      <w:proofErr w:type="spellEnd"/>
      <w:r>
        <w:rPr>
          <w:sz w:val="28"/>
          <w:szCs w:val="28"/>
          <w:lang w:val="uk-UA"/>
        </w:rPr>
        <w:t xml:space="preserve"> виконує посадова особа Сектору відповідно до розпорядження міського голови.</w:t>
      </w:r>
    </w:p>
    <w:p w:rsidR="00202890" w:rsidRDefault="00DE3911" w:rsidP="00E13655">
      <w:pPr>
        <w:ind w:firstLine="567"/>
        <w:jc w:val="both"/>
        <w:rPr>
          <w:sz w:val="28"/>
          <w:szCs w:val="28"/>
          <w:lang w:val="uk-UA"/>
        </w:rPr>
      </w:pPr>
      <w:r>
        <w:rPr>
          <w:sz w:val="28"/>
          <w:szCs w:val="28"/>
          <w:lang w:val="uk-UA"/>
        </w:rPr>
        <w:t xml:space="preserve"> </w:t>
      </w:r>
    </w:p>
    <w:p w:rsidR="00202890" w:rsidRDefault="00DE3911" w:rsidP="000D0A8F">
      <w:pPr>
        <w:ind w:firstLine="567"/>
        <w:jc w:val="center"/>
        <w:rPr>
          <w:b/>
          <w:bCs/>
          <w:sz w:val="28"/>
          <w:szCs w:val="28"/>
          <w:lang w:val="uk-UA" w:bidi="uk-UA"/>
        </w:rPr>
      </w:pPr>
      <w:r>
        <w:rPr>
          <w:b/>
          <w:sz w:val="28"/>
          <w:szCs w:val="28"/>
          <w:lang w:val="en-US"/>
        </w:rPr>
        <w:t>V</w:t>
      </w:r>
      <w:r>
        <w:rPr>
          <w:b/>
          <w:sz w:val="28"/>
          <w:szCs w:val="28"/>
          <w:lang w:val="uk-UA"/>
        </w:rPr>
        <w:t>. ВІДПОВІДАЛЬНІСТЬ</w:t>
      </w:r>
    </w:p>
    <w:p w:rsidR="00202890" w:rsidRDefault="00202890" w:rsidP="00E13655">
      <w:pPr>
        <w:pStyle w:val="12"/>
        <w:shd w:val="clear" w:color="auto" w:fill="FFFFFF"/>
        <w:spacing w:before="0" w:beforeAutospacing="0" w:after="0" w:afterAutospacing="0"/>
        <w:ind w:firstLine="567"/>
        <w:jc w:val="both"/>
        <w:rPr>
          <w:sz w:val="28"/>
          <w:szCs w:val="28"/>
          <w:lang w:val="uk-UA"/>
        </w:rPr>
      </w:pPr>
    </w:p>
    <w:p w:rsidR="00202890" w:rsidRDefault="00DE3911" w:rsidP="00E13655">
      <w:pPr>
        <w:pStyle w:val="12"/>
        <w:shd w:val="clear" w:color="auto" w:fill="FFFFFF"/>
        <w:spacing w:before="0" w:beforeAutospacing="0" w:after="0" w:afterAutospacing="0"/>
        <w:ind w:firstLine="567"/>
        <w:jc w:val="both"/>
        <w:rPr>
          <w:color w:val="000000"/>
          <w:sz w:val="28"/>
          <w:szCs w:val="28"/>
          <w:lang w:val="uk-UA"/>
        </w:rPr>
      </w:pPr>
      <w:r>
        <w:rPr>
          <w:color w:val="000000"/>
          <w:sz w:val="28"/>
          <w:szCs w:val="28"/>
          <w:lang w:val="uk-UA"/>
        </w:rPr>
        <w:t>5.1. Посадові особи Сектору несуть відповідальність:</w:t>
      </w:r>
    </w:p>
    <w:p w:rsidR="00202890" w:rsidRDefault="00DE3911" w:rsidP="000D0A8F">
      <w:pPr>
        <w:pStyle w:val="12"/>
        <w:numPr>
          <w:ilvl w:val="0"/>
          <w:numId w:val="3"/>
        </w:numPr>
        <w:spacing w:before="0" w:beforeAutospacing="0" w:after="0" w:afterAutospacing="0"/>
        <w:ind w:left="0" w:firstLine="567"/>
        <w:jc w:val="both"/>
        <w:rPr>
          <w:sz w:val="28"/>
          <w:szCs w:val="28"/>
          <w:lang w:val="uk-UA"/>
        </w:rPr>
      </w:pPr>
      <w:r>
        <w:rPr>
          <w:color w:val="000000"/>
          <w:sz w:val="28"/>
          <w:szCs w:val="28"/>
          <w:lang w:val="uk-UA"/>
        </w:rPr>
        <w:t>за своєчасне і якісне виконання покладених на них завдань;</w:t>
      </w:r>
    </w:p>
    <w:p w:rsidR="00202890" w:rsidRDefault="00DE3911" w:rsidP="000D0A8F">
      <w:pPr>
        <w:pStyle w:val="12"/>
        <w:numPr>
          <w:ilvl w:val="0"/>
          <w:numId w:val="3"/>
        </w:numPr>
        <w:spacing w:before="0" w:beforeAutospacing="0" w:after="0" w:afterAutospacing="0"/>
        <w:ind w:left="0" w:firstLine="567"/>
        <w:jc w:val="both"/>
        <w:rPr>
          <w:sz w:val="28"/>
          <w:szCs w:val="28"/>
          <w:lang w:val="uk-UA"/>
        </w:rPr>
      </w:pPr>
      <w:r>
        <w:rPr>
          <w:color w:val="000000"/>
          <w:sz w:val="28"/>
          <w:szCs w:val="28"/>
          <w:lang w:val="uk-UA"/>
        </w:rPr>
        <w:lastRenderedPageBreak/>
        <w:t xml:space="preserve"> за достовірність, правильність та об’єктивність підготовлених матеріалів, інформацій, звітів тощо;</w:t>
      </w:r>
    </w:p>
    <w:p w:rsidR="00202890" w:rsidRDefault="00DE3911" w:rsidP="000D0A8F">
      <w:pPr>
        <w:pStyle w:val="12"/>
        <w:numPr>
          <w:ilvl w:val="0"/>
          <w:numId w:val="3"/>
        </w:numPr>
        <w:spacing w:before="0" w:beforeAutospacing="0" w:after="0" w:afterAutospacing="0"/>
        <w:ind w:left="0" w:firstLine="567"/>
        <w:jc w:val="both"/>
        <w:rPr>
          <w:sz w:val="28"/>
          <w:szCs w:val="28"/>
          <w:lang w:val="uk-UA"/>
        </w:rPr>
      </w:pPr>
      <w:r>
        <w:rPr>
          <w:color w:val="000000"/>
          <w:sz w:val="28"/>
          <w:szCs w:val="28"/>
          <w:lang w:val="uk-UA"/>
        </w:rPr>
        <w:t xml:space="preserve"> за збереження документів і додержання їх у належному стані;</w:t>
      </w:r>
    </w:p>
    <w:p w:rsidR="00202890" w:rsidRDefault="00DE3911" w:rsidP="000D0A8F">
      <w:pPr>
        <w:pStyle w:val="12"/>
        <w:numPr>
          <w:ilvl w:val="0"/>
          <w:numId w:val="3"/>
        </w:numPr>
        <w:spacing w:before="0" w:beforeAutospacing="0" w:after="0" w:afterAutospacing="0"/>
        <w:ind w:left="0" w:firstLine="567"/>
        <w:jc w:val="both"/>
        <w:rPr>
          <w:sz w:val="28"/>
          <w:szCs w:val="28"/>
          <w:lang w:val="uk-UA"/>
        </w:rPr>
      </w:pPr>
      <w:r>
        <w:rPr>
          <w:color w:val="000000"/>
          <w:sz w:val="28"/>
          <w:szCs w:val="28"/>
          <w:lang w:val="uk-UA"/>
        </w:rPr>
        <w:t xml:space="preserve"> за збереження конфіденційності інформації відповідно до чинного законодавства України;</w:t>
      </w:r>
    </w:p>
    <w:p w:rsidR="00202890" w:rsidRDefault="00DE3911" w:rsidP="00E13655">
      <w:pPr>
        <w:pStyle w:val="12"/>
        <w:spacing w:before="0" w:beforeAutospacing="0" w:after="0" w:afterAutospacing="0"/>
        <w:ind w:firstLine="567"/>
        <w:jc w:val="both"/>
        <w:rPr>
          <w:sz w:val="28"/>
          <w:szCs w:val="28"/>
          <w:lang w:val="uk-UA"/>
        </w:rPr>
      </w:pPr>
      <w:r>
        <w:rPr>
          <w:color w:val="000000"/>
          <w:sz w:val="28"/>
          <w:szCs w:val="28"/>
          <w:lang w:val="uk-UA"/>
        </w:rPr>
        <w:t>5.2. Посадові особи Сектору притягуються до відповідальності відповідно до чинного законодавства:</w:t>
      </w:r>
    </w:p>
    <w:p w:rsidR="000D0A8F" w:rsidRPr="000D0A8F" w:rsidRDefault="00DE3911" w:rsidP="00977803">
      <w:pPr>
        <w:pStyle w:val="12"/>
        <w:numPr>
          <w:ilvl w:val="0"/>
          <w:numId w:val="6"/>
        </w:numPr>
        <w:spacing w:before="0" w:beforeAutospacing="0" w:after="0" w:afterAutospacing="0"/>
        <w:ind w:left="0" w:firstLine="567"/>
        <w:jc w:val="both"/>
        <w:rPr>
          <w:sz w:val="28"/>
          <w:szCs w:val="28"/>
          <w:lang w:val="uk-UA"/>
        </w:rPr>
      </w:pPr>
      <w:r w:rsidRPr="000D0A8F">
        <w:rPr>
          <w:color w:val="000000"/>
          <w:sz w:val="28"/>
          <w:szCs w:val="28"/>
          <w:lang w:val="uk-UA"/>
        </w:rPr>
        <w:t>за порушення трудової дисципліни;</w:t>
      </w:r>
    </w:p>
    <w:p w:rsidR="000D0A8F" w:rsidRPr="000D0A8F" w:rsidRDefault="00DE3911" w:rsidP="00A53A49">
      <w:pPr>
        <w:pStyle w:val="12"/>
        <w:numPr>
          <w:ilvl w:val="0"/>
          <w:numId w:val="6"/>
        </w:numPr>
        <w:spacing w:before="0" w:beforeAutospacing="0" w:after="0" w:afterAutospacing="0"/>
        <w:ind w:left="0" w:firstLine="567"/>
        <w:jc w:val="both"/>
        <w:rPr>
          <w:sz w:val="28"/>
          <w:szCs w:val="28"/>
          <w:lang w:val="uk-UA"/>
        </w:rPr>
      </w:pPr>
      <w:r w:rsidRPr="000D0A8F">
        <w:rPr>
          <w:color w:val="000000"/>
          <w:sz w:val="28"/>
          <w:szCs w:val="28"/>
          <w:lang w:val="uk-UA"/>
        </w:rPr>
        <w:t>за неякісне або несвоєчасне виконання посадових обов’язків і завдань, бездіяльність або невикористання наданих їм прав;</w:t>
      </w:r>
    </w:p>
    <w:p w:rsidR="000D0A8F" w:rsidRPr="000D0A8F" w:rsidRDefault="00DE3911" w:rsidP="003E6E96">
      <w:pPr>
        <w:pStyle w:val="12"/>
        <w:numPr>
          <w:ilvl w:val="0"/>
          <w:numId w:val="6"/>
        </w:numPr>
        <w:spacing w:before="0" w:beforeAutospacing="0" w:after="0" w:afterAutospacing="0"/>
        <w:ind w:left="0" w:firstLine="567"/>
        <w:jc w:val="both"/>
        <w:rPr>
          <w:sz w:val="28"/>
          <w:szCs w:val="28"/>
          <w:lang w:val="uk-UA"/>
        </w:rPr>
      </w:pPr>
      <w:r w:rsidRPr="000D0A8F">
        <w:rPr>
          <w:color w:val="000000"/>
          <w:sz w:val="28"/>
          <w:szCs w:val="28"/>
          <w:lang w:val="uk-UA"/>
        </w:rPr>
        <w:t>за порушення норм етики поведінки посадової особи органів місцевого самоврядування та обмежень, пов’язаних із прийняттям на службу в органах місцевого самоврядування та її проходженням;</w:t>
      </w:r>
    </w:p>
    <w:p w:rsidR="00202890" w:rsidRPr="000D0A8F" w:rsidRDefault="00DE3911" w:rsidP="003E6E96">
      <w:pPr>
        <w:pStyle w:val="12"/>
        <w:numPr>
          <w:ilvl w:val="0"/>
          <w:numId w:val="6"/>
        </w:numPr>
        <w:spacing w:before="0" w:beforeAutospacing="0" w:after="0" w:afterAutospacing="0"/>
        <w:ind w:left="0" w:firstLine="567"/>
        <w:jc w:val="both"/>
        <w:rPr>
          <w:sz w:val="28"/>
          <w:szCs w:val="28"/>
          <w:lang w:val="uk-UA"/>
        </w:rPr>
      </w:pPr>
      <w:r w:rsidRPr="000D0A8F">
        <w:rPr>
          <w:color w:val="000000"/>
          <w:sz w:val="28"/>
          <w:szCs w:val="28"/>
          <w:lang w:val="uk-UA"/>
        </w:rPr>
        <w:t>за розголошення поза службовою необхідністю відомостей, що містяться у службових документах.</w:t>
      </w:r>
    </w:p>
    <w:p w:rsidR="00202890" w:rsidRDefault="00202890" w:rsidP="00E13655">
      <w:pPr>
        <w:pStyle w:val="12"/>
        <w:spacing w:before="0" w:beforeAutospacing="0" w:after="0" w:afterAutospacing="0"/>
        <w:ind w:firstLine="567"/>
        <w:jc w:val="both"/>
        <w:rPr>
          <w:sz w:val="28"/>
          <w:szCs w:val="28"/>
          <w:lang w:val="uk-UA"/>
        </w:rPr>
      </w:pPr>
    </w:p>
    <w:p w:rsidR="00202890" w:rsidRDefault="00DE3911" w:rsidP="000D0A8F">
      <w:pPr>
        <w:jc w:val="center"/>
        <w:outlineLvl w:val="0"/>
        <w:rPr>
          <w:b/>
          <w:sz w:val="28"/>
          <w:szCs w:val="28"/>
          <w:lang w:val="uk-UA"/>
        </w:rPr>
      </w:pPr>
      <w:r>
        <w:rPr>
          <w:b/>
          <w:sz w:val="28"/>
          <w:szCs w:val="28"/>
          <w:lang w:val="en-US"/>
        </w:rPr>
        <w:t>VI</w:t>
      </w:r>
      <w:r>
        <w:rPr>
          <w:b/>
          <w:sz w:val="28"/>
          <w:szCs w:val="28"/>
          <w:lang w:val="uk-UA"/>
        </w:rPr>
        <w:t>. ЗАКЛЮЧНІ ПОЛОЖЕННЯ</w:t>
      </w:r>
    </w:p>
    <w:p w:rsidR="00202890" w:rsidRDefault="00202890" w:rsidP="00E13655">
      <w:pPr>
        <w:jc w:val="both"/>
        <w:rPr>
          <w:sz w:val="28"/>
          <w:szCs w:val="28"/>
        </w:rPr>
      </w:pPr>
    </w:p>
    <w:p w:rsidR="00202890" w:rsidRDefault="00DE3911" w:rsidP="00E13655">
      <w:pPr>
        <w:ind w:firstLine="567"/>
        <w:jc w:val="both"/>
        <w:rPr>
          <w:sz w:val="28"/>
          <w:szCs w:val="28"/>
        </w:rPr>
      </w:pPr>
      <w:r>
        <w:rPr>
          <w:sz w:val="28"/>
          <w:szCs w:val="28"/>
          <w:lang w:val="uk-UA"/>
        </w:rPr>
        <w:t>6</w:t>
      </w:r>
      <w:r>
        <w:rPr>
          <w:sz w:val="28"/>
          <w:szCs w:val="28"/>
        </w:rPr>
        <w:t>.</w:t>
      </w:r>
      <w:r>
        <w:rPr>
          <w:sz w:val="28"/>
          <w:szCs w:val="28"/>
          <w:lang w:val="uk-UA"/>
        </w:rPr>
        <w:t>1</w:t>
      </w:r>
      <w:r>
        <w:rPr>
          <w:sz w:val="28"/>
          <w:szCs w:val="28"/>
        </w:rPr>
        <w:t xml:space="preserve">. </w:t>
      </w:r>
      <w:r>
        <w:rPr>
          <w:sz w:val="28"/>
          <w:szCs w:val="28"/>
          <w:lang w:val="uk-UA"/>
        </w:rPr>
        <w:t>Зміни і доповнення до цього Положення вносяться рішенням міської ради.</w:t>
      </w:r>
    </w:p>
    <w:p w:rsidR="00202890" w:rsidRDefault="000D0A8F" w:rsidP="000D0A8F">
      <w:pPr>
        <w:ind w:firstLine="567"/>
        <w:jc w:val="both"/>
        <w:rPr>
          <w:sz w:val="28"/>
          <w:szCs w:val="28"/>
        </w:rPr>
      </w:pPr>
      <w:r>
        <w:rPr>
          <w:sz w:val="28"/>
          <w:szCs w:val="28"/>
          <w:lang w:val="uk-UA"/>
        </w:rPr>
        <w:t xml:space="preserve">6.2. Посадові особи </w:t>
      </w:r>
      <w:r w:rsidR="00DE3911">
        <w:rPr>
          <w:sz w:val="28"/>
          <w:szCs w:val="28"/>
          <w:lang w:val="uk-UA"/>
        </w:rPr>
        <w:t>Сектору повинні уникати та запобігати виникненню конфлікту інтересів у своїй діяльності.</w:t>
      </w:r>
    </w:p>
    <w:p w:rsidR="00202890" w:rsidRDefault="00DE3911" w:rsidP="00E13655">
      <w:pPr>
        <w:ind w:firstLine="567"/>
        <w:jc w:val="both"/>
        <w:rPr>
          <w:sz w:val="28"/>
          <w:szCs w:val="28"/>
          <w:lang w:val="uk-UA"/>
        </w:rPr>
      </w:pPr>
      <w:r>
        <w:rPr>
          <w:sz w:val="28"/>
          <w:szCs w:val="28"/>
          <w:lang w:val="uk-UA"/>
        </w:rPr>
        <w:t>6.3. Ліквідація або реорганізація Сектору проводиться згідно з чинним законодавством України.</w:t>
      </w:r>
    </w:p>
    <w:p w:rsidR="00202890" w:rsidRDefault="00202890" w:rsidP="00E13655">
      <w:pPr>
        <w:tabs>
          <w:tab w:val="left" w:pos="6946"/>
        </w:tabs>
        <w:jc w:val="both"/>
        <w:rPr>
          <w:b/>
          <w:sz w:val="28"/>
          <w:szCs w:val="28"/>
        </w:rPr>
      </w:pPr>
    </w:p>
    <w:p w:rsidR="00202890" w:rsidRDefault="00202890" w:rsidP="00E13655">
      <w:pPr>
        <w:tabs>
          <w:tab w:val="left" w:pos="6946"/>
        </w:tabs>
        <w:jc w:val="both"/>
        <w:rPr>
          <w:b/>
          <w:sz w:val="28"/>
          <w:szCs w:val="28"/>
        </w:rPr>
      </w:pPr>
    </w:p>
    <w:p w:rsidR="00202890" w:rsidRDefault="00202890" w:rsidP="00E13655">
      <w:pPr>
        <w:tabs>
          <w:tab w:val="left" w:pos="6946"/>
        </w:tabs>
        <w:jc w:val="both"/>
        <w:rPr>
          <w:b/>
          <w:sz w:val="28"/>
          <w:szCs w:val="28"/>
        </w:rPr>
      </w:pPr>
    </w:p>
    <w:p w:rsidR="00202890" w:rsidRPr="000D0A8F" w:rsidRDefault="00DE3911" w:rsidP="00E13655">
      <w:pPr>
        <w:tabs>
          <w:tab w:val="left" w:pos="6946"/>
        </w:tabs>
        <w:jc w:val="both"/>
        <w:rPr>
          <w:sz w:val="28"/>
          <w:szCs w:val="28"/>
        </w:rPr>
      </w:pPr>
      <w:proofErr w:type="spellStart"/>
      <w:r w:rsidRPr="000D0A8F">
        <w:rPr>
          <w:sz w:val="28"/>
          <w:szCs w:val="28"/>
        </w:rPr>
        <w:t>Секретар</w:t>
      </w:r>
      <w:proofErr w:type="spellEnd"/>
      <w:r w:rsidRPr="000D0A8F">
        <w:rPr>
          <w:sz w:val="28"/>
          <w:szCs w:val="28"/>
        </w:rPr>
        <w:t xml:space="preserve"> ради</w:t>
      </w:r>
      <w:r w:rsidR="0025635A">
        <w:rPr>
          <w:sz w:val="28"/>
          <w:szCs w:val="28"/>
        </w:rPr>
        <w:tab/>
      </w:r>
      <w:r w:rsidRPr="000D0A8F">
        <w:rPr>
          <w:sz w:val="28"/>
          <w:szCs w:val="28"/>
        </w:rPr>
        <w:tab/>
        <w:t xml:space="preserve"> </w:t>
      </w:r>
      <w:r w:rsidRPr="000D0A8F">
        <w:rPr>
          <w:sz w:val="28"/>
          <w:szCs w:val="28"/>
          <w:lang w:val="uk-UA"/>
        </w:rPr>
        <w:t>Катерина ЄНІНА</w:t>
      </w:r>
    </w:p>
    <w:sectPr w:rsidR="00202890" w:rsidRPr="000D0A8F" w:rsidSect="0025635A">
      <w:pgSz w:w="11906" w:h="16838"/>
      <w:pgMar w:top="1134" w:right="567" w:bottom="1134" w:left="1701" w:header="708" w:footer="708"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CBA" w:rsidRDefault="00B67CBA">
      <w:r>
        <w:separator/>
      </w:r>
    </w:p>
  </w:endnote>
  <w:endnote w:type="continuationSeparator" w:id="0">
    <w:p w:rsidR="00B67CBA" w:rsidRDefault="00B67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CBA" w:rsidRDefault="00B67CBA">
      <w:r>
        <w:separator/>
      </w:r>
    </w:p>
  </w:footnote>
  <w:footnote w:type="continuationSeparator" w:id="0">
    <w:p w:rsidR="00B67CBA" w:rsidRDefault="00B67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6740178"/>
      <w:docPartObj>
        <w:docPartGallery w:val="Page Numbers (Top of Page)"/>
        <w:docPartUnique/>
      </w:docPartObj>
    </w:sdtPr>
    <w:sdtEndPr/>
    <w:sdtContent>
      <w:p w:rsidR="0025635A" w:rsidRDefault="0025635A">
        <w:pPr>
          <w:pStyle w:val="af0"/>
          <w:jc w:val="center"/>
        </w:pPr>
        <w:r>
          <w:fldChar w:fldCharType="begin"/>
        </w:r>
        <w:r>
          <w:instrText>PAGE   \* MERGEFORMAT</w:instrText>
        </w:r>
        <w:r>
          <w:fldChar w:fldCharType="separate"/>
        </w:r>
        <w:r w:rsidR="00DB367E">
          <w:rPr>
            <w:noProof/>
          </w:rPr>
          <w:t>5</w:t>
        </w:r>
        <w:r>
          <w:fldChar w:fldCharType="end"/>
        </w:r>
      </w:p>
    </w:sdtContent>
  </w:sdt>
  <w:p w:rsidR="0025635A" w:rsidRDefault="0025635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338C4"/>
    <w:multiLevelType w:val="multilevel"/>
    <w:tmpl w:val="1F320B58"/>
    <w:lvl w:ilvl="0">
      <w:start w:val="1"/>
      <w:numFmt w:val="decimal"/>
      <w:lvlText w:val="%1."/>
      <w:lvlJc w:val="left"/>
      <w:pPr>
        <w:ind w:left="1215" w:hanging="510"/>
      </w:pPr>
    </w:lvl>
    <w:lvl w:ilvl="1">
      <w:start w:val="1"/>
      <w:numFmt w:val="decimal"/>
      <w:lvlText w:val="%2."/>
      <w:lvlJc w:val="left"/>
      <w:pPr>
        <w:ind w:left="1425" w:hanging="720"/>
      </w:pPr>
      <w:rPr>
        <w:rFonts w:ascii="Times New Roman" w:eastAsia="Calibri" w:hAnsi="Times New Roman" w:cs="Times New Roman"/>
      </w:rPr>
    </w:lvl>
    <w:lvl w:ilvl="2">
      <w:start w:val="1"/>
      <w:numFmt w:val="decimal"/>
      <w:lvlText w:val="%1.%2.%3."/>
      <w:lvlJc w:val="left"/>
      <w:pPr>
        <w:ind w:left="1425" w:hanging="720"/>
      </w:pPr>
    </w:lvl>
    <w:lvl w:ilvl="3">
      <w:start w:val="1"/>
      <w:numFmt w:val="decimal"/>
      <w:lvlText w:val="%1.%2.%3.%4."/>
      <w:lvlJc w:val="left"/>
      <w:pPr>
        <w:ind w:left="1785" w:hanging="1080"/>
      </w:pPr>
    </w:lvl>
    <w:lvl w:ilvl="4">
      <w:start w:val="1"/>
      <w:numFmt w:val="decimal"/>
      <w:lvlText w:val="%1.%2.%3.%4.%5."/>
      <w:lvlJc w:val="left"/>
      <w:pPr>
        <w:ind w:left="1785" w:hanging="1080"/>
      </w:pPr>
    </w:lvl>
    <w:lvl w:ilvl="5">
      <w:start w:val="1"/>
      <w:numFmt w:val="decimal"/>
      <w:lvlText w:val="%1.%2.%3.%4.%5.%6."/>
      <w:lvlJc w:val="left"/>
      <w:pPr>
        <w:ind w:left="2145" w:hanging="1440"/>
      </w:pPr>
    </w:lvl>
    <w:lvl w:ilvl="6">
      <w:start w:val="1"/>
      <w:numFmt w:val="decimal"/>
      <w:lvlText w:val="%1.%2.%3.%4.%5.%6.%7."/>
      <w:lvlJc w:val="left"/>
      <w:pPr>
        <w:ind w:left="2505" w:hanging="1800"/>
      </w:pPr>
    </w:lvl>
    <w:lvl w:ilvl="7">
      <w:start w:val="1"/>
      <w:numFmt w:val="decimal"/>
      <w:lvlText w:val="%1.%2.%3.%4.%5.%6.%7.%8."/>
      <w:lvlJc w:val="left"/>
      <w:pPr>
        <w:ind w:left="2505" w:hanging="1800"/>
      </w:pPr>
    </w:lvl>
    <w:lvl w:ilvl="8">
      <w:start w:val="1"/>
      <w:numFmt w:val="decimal"/>
      <w:lvlText w:val="%1.%2.%3.%4.%5.%6.%7.%8.%9."/>
      <w:lvlJc w:val="left"/>
      <w:pPr>
        <w:ind w:left="2865" w:hanging="2160"/>
      </w:pPr>
    </w:lvl>
  </w:abstractNum>
  <w:abstractNum w:abstractNumId="1">
    <w:nsid w:val="0B991DA5"/>
    <w:multiLevelType w:val="hybridMultilevel"/>
    <w:tmpl w:val="03644B30"/>
    <w:lvl w:ilvl="0" w:tplc="C3E01F32">
      <w:start w:val="13"/>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ECA08E1"/>
    <w:multiLevelType w:val="multilevel"/>
    <w:tmpl w:val="BAF26328"/>
    <w:lvl w:ilvl="0">
      <w:start w:val="1"/>
      <w:numFmt w:val="decimal"/>
      <w:lvlText w:val="%1."/>
      <w:lvlJc w:val="left"/>
      <w:pPr>
        <w:ind w:left="1393" w:hanging="400"/>
        <w:jc w:val="right"/>
      </w:pPr>
      <w:rPr>
        <w:rFonts w:ascii="Times New Roman" w:eastAsia="Times New Roman" w:hAnsi="Times New Roman" w:cs="Times New Roman" w:hint="default"/>
        <w:b w:val="0"/>
        <w:bCs w:val="0"/>
        <w:i w:val="0"/>
        <w:iCs w:val="0"/>
        <w:spacing w:val="0"/>
        <w:sz w:val="28"/>
        <w:szCs w:val="28"/>
        <w:lang w:val="uk-UA" w:eastAsia="en-US" w:bidi="ar-SA"/>
      </w:rPr>
    </w:lvl>
    <w:lvl w:ilvl="1">
      <w:start w:val="1"/>
      <w:numFmt w:val="decimal"/>
      <w:lvlText w:val="%2."/>
      <w:lvlJc w:val="left"/>
      <w:pPr>
        <w:ind w:left="1983" w:hanging="280"/>
        <w:jc w:val="left"/>
      </w:pPr>
      <w:rPr>
        <w:rFonts w:hint="default"/>
        <w:spacing w:val="0"/>
        <w:lang w:val="uk-UA" w:eastAsia="en-US" w:bidi="ar-SA"/>
      </w:rPr>
    </w:lvl>
    <w:lvl w:ilvl="2">
      <w:start w:val="1"/>
      <w:numFmt w:val="decimal"/>
      <w:lvlText w:val="%3)"/>
      <w:lvlJc w:val="left"/>
      <w:pPr>
        <w:ind w:left="997" w:hanging="468"/>
        <w:jc w:val="left"/>
      </w:pPr>
      <w:rPr>
        <w:rFonts w:hint="default"/>
        <w:spacing w:val="0"/>
        <w:lang w:val="uk-UA" w:eastAsia="en-US" w:bidi="ar-SA"/>
      </w:rPr>
    </w:lvl>
    <w:lvl w:ilvl="3">
      <w:numFmt w:val="bullet"/>
      <w:lvlText w:val="•"/>
      <w:lvlJc w:val="left"/>
      <w:pPr>
        <w:ind w:left="3913" w:hanging="468"/>
      </w:pPr>
      <w:rPr>
        <w:rFonts w:hint="default"/>
        <w:lang w:val="uk-UA" w:eastAsia="en-US" w:bidi="ar-SA"/>
      </w:rPr>
    </w:lvl>
    <w:lvl w:ilvl="4">
      <w:numFmt w:val="bullet"/>
      <w:lvlText w:val="•"/>
      <w:lvlJc w:val="left"/>
      <w:pPr>
        <w:ind w:left="4873" w:hanging="468"/>
      </w:pPr>
      <w:rPr>
        <w:rFonts w:hint="default"/>
        <w:lang w:val="uk-UA" w:eastAsia="en-US" w:bidi="ar-SA"/>
      </w:rPr>
    </w:lvl>
    <w:lvl w:ilvl="5">
      <w:numFmt w:val="bullet"/>
      <w:lvlText w:val="•"/>
      <w:lvlJc w:val="left"/>
      <w:pPr>
        <w:ind w:left="5833" w:hanging="468"/>
      </w:pPr>
      <w:rPr>
        <w:rFonts w:hint="default"/>
        <w:lang w:val="uk-UA" w:eastAsia="en-US" w:bidi="ar-SA"/>
      </w:rPr>
    </w:lvl>
    <w:lvl w:ilvl="6">
      <w:numFmt w:val="bullet"/>
      <w:lvlText w:val="•"/>
      <w:lvlJc w:val="left"/>
      <w:pPr>
        <w:ind w:left="6793" w:hanging="468"/>
      </w:pPr>
      <w:rPr>
        <w:rFonts w:hint="default"/>
        <w:lang w:val="uk-UA" w:eastAsia="en-US" w:bidi="ar-SA"/>
      </w:rPr>
    </w:lvl>
    <w:lvl w:ilvl="7">
      <w:numFmt w:val="bullet"/>
      <w:lvlText w:val="•"/>
      <w:lvlJc w:val="left"/>
      <w:pPr>
        <w:ind w:left="7753" w:hanging="468"/>
      </w:pPr>
      <w:rPr>
        <w:rFonts w:hint="default"/>
        <w:lang w:val="uk-UA" w:eastAsia="en-US" w:bidi="ar-SA"/>
      </w:rPr>
    </w:lvl>
    <w:lvl w:ilvl="8">
      <w:numFmt w:val="bullet"/>
      <w:lvlText w:val="•"/>
      <w:lvlJc w:val="left"/>
      <w:pPr>
        <w:ind w:left="8713" w:hanging="468"/>
      </w:pPr>
      <w:rPr>
        <w:rFonts w:hint="default"/>
        <w:lang w:val="uk-UA" w:eastAsia="en-US" w:bidi="ar-SA"/>
      </w:rPr>
    </w:lvl>
  </w:abstractNum>
  <w:abstractNum w:abstractNumId="3">
    <w:nsid w:val="2AF652E5"/>
    <w:multiLevelType w:val="hybridMultilevel"/>
    <w:tmpl w:val="602A9F5A"/>
    <w:lvl w:ilvl="0" w:tplc="C3E01F32">
      <w:start w:val="13"/>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nsid w:val="5CF8DFA3"/>
    <w:multiLevelType w:val="multilevel"/>
    <w:tmpl w:val="992EFD1A"/>
    <w:lvl w:ilvl="0">
      <w:start w:val="1"/>
      <w:numFmt w:val="bullet"/>
      <w:lvlText w:val="–"/>
      <w:lvlJc w:val="left"/>
      <w:pPr>
        <w:ind w:left="1276" w:hanging="360"/>
      </w:pPr>
      <w:rPr>
        <w:rFonts w:ascii="Arial" w:eastAsia="Arial" w:hAnsi="Arial" w:cs="Arial" w:hint="default"/>
      </w:rPr>
    </w:lvl>
    <w:lvl w:ilvl="1">
      <w:start w:val="1"/>
      <w:numFmt w:val="bullet"/>
      <w:lvlText w:val="o"/>
      <w:lvlJc w:val="left"/>
      <w:pPr>
        <w:ind w:left="1996" w:hanging="360"/>
      </w:pPr>
      <w:rPr>
        <w:rFonts w:ascii="Courier New" w:eastAsia="Courier New" w:hAnsi="Courier New" w:cs="Courier New" w:hint="default"/>
      </w:rPr>
    </w:lvl>
    <w:lvl w:ilvl="2">
      <w:start w:val="1"/>
      <w:numFmt w:val="bullet"/>
      <w:lvlText w:val="§"/>
      <w:lvlJc w:val="left"/>
      <w:pPr>
        <w:ind w:left="2716" w:hanging="360"/>
      </w:pPr>
      <w:rPr>
        <w:rFonts w:ascii="Wingdings" w:eastAsia="Wingdings" w:hAnsi="Wingdings" w:cs="Wingdings" w:hint="default"/>
      </w:rPr>
    </w:lvl>
    <w:lvl w:ilvl="3">
      <w:start w:val="1"/>
      <w:numFmt w:val="bullet"/>
      <w:lvlText w:val="·"/>
      <w:lvlJc w:val="left"/>
      <w:pPr>
        <w:ind w:left="3436" w:hanging="360"/>
      </w:pPr>
      <w:rPr>
        <w:rFonts w:ascii="Symbol" w:eastAsia="Symbol" w:hAnsi="Symbol" w:cs="Symbol" w:hint="default"/>
      </w:rPr>
    </w:lvl>
    <w:lvl w:ilvl="4">
      <w:start w:val="1"/>
      <w:numFmt w:val="bullet"/>
      <w:lvlText w:val="o"/>
      <w:lvlJc w:val="left"/>
      <w:pPr>
        <w:ind w:left="4156" w:hanging="360"/>
      </w:pPr>
      <w:rPr>
        <w:rFonts w:ascii="Courier New" w:eastAsia="Courier New" w:hAnsi="Courier New" w:cs="Courier New" w:hint="default"/>
      </w:rPr>
    </w:lvl>
    <w:lvl w:ilvl="5">
      <w:start w:val="1"/>
      <w:numFmt w:val="bullet"/>
      <w:lvlText w:val="§"/>
      <w:lvlJc w:val="left"/>
      <w:pPr>
        <w:ind w:left="4876" w:hanging="360"/>
      </w:pPr>
      <w:rPr>
        <w:rFonts w:ascii="Wingdings" w:eastAsia="Wingdings" w:hAnsi="Wingdings" w:cs="Wingdings" w:hint="default"/>
      </w:rPr>
    </w:lvl>
    <w:lvl w:ilvl="6">
      <w:start w:val="1"/>
      <w:numFmt w:val="bullet"/>
      <w:lvlText w:val="·"/>
      <w:lvlJc w:val="left"/>
      <w:pPr>
        <w:ind w:left="5596" w:hanging="360"/>
      </w:pPr>
      <w:rPr>
        <w:rFonts w:ascii="Symbol" w:eastAsia="Symbol" w:hAnsi="Symbol" w:cs="Symbol" w:hint="default"/>
      </w:rPr>
    </w:lvl>
    <w:lvl w:ilvl="7">
      <w:start w:val="1"/>
      <w:numFmt w:val="bullet"/>
      <w:lvlText w:val="o"/>
      <w:lvlJc w:val="left"/>
      <w:pPr>
        <w:ind w:left="6316" w:hanging="360"/>
      </w:pPr>
      <w:rPr>
        <w:rFonts w:ascii="Courier New" w:eastAsia="Courier New" w:hAnsi="Courier New" w:cs="Courier New" w:hint="default"/>
      </w:rPr>
    </w:lvl>
    <w:lvl w:ilvl="8">
      <w:start w:val="1"/>
      <w:numFmt w:val="bullet"/>
      <w:lvlText w:val="§"/>
      <w:lvlJc w:val="left"/>
      <w:pPr>
        <w:ind w:left="7036" w:hanging="360"/>
      </w:pPr>
      <w:rPr>
        <w:rFonts w:ascii="Wingdings" w:eastAsia="Wingdings" w:hAnsi="Wingdings" w:cs="Wingdings" w:hint="default"/>
      </w:rPr>
    </w:lvl>
  </w:abstractNum>
  <w:abstractNum w:abstractNumId="5">
    <w:nsid w:val="6493964F"/>
    <w:multiLevelType w:val="multilevel"/>
    <w:tmpl w:val="8F16A732"/>
    <w:lvl w:ilvl="0">
      <w:start w:val="13"/>
      <w:numFmt w:val="bullet"/>
      <w:lvlText w:val="—"/>
      <w:lvlJc w:val="left"/>
      <w:pPr>
        <w:ind w:left="709" w:hanging="360"/>
      </w:pPr>
      <w:rPr>
        <w:rFonts w:ascii="Times New Roman" w:eastAsia="Times New Roman" w:hAnsi="Times New Roman" w:cs="Times New Roman"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890"/>
    <w:rsid w:val="000D0A8F"/>
    <w:rsid w:val="00202890"/>
    <w:rsid w:val="0025635A"/>
    <w:rsid w:val="0080265D"/>
    <w:rsid w:val="009861B4"/>
    <w:rsid w:val="00B67CBA"/>
    <w:rsid w:val="00D46E6E"/>
    <w:rsid w:val="00DB367E"/>
    <w:rsid w:val="00DE3911"/>
    <w:rsid w:val="00E13655"/>
    <w:rsid w:val="00EC06A7"/>
    <w:rsid w:val="00F65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71F03A-10E4-47FF-A4B9-4AD0EC313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eastAsia="Times New Roman"/>
      <w:sz w:val="24"/>
      <w:szCs w:val="24"/>
      <w:lang w:eastAsia="ru-RU"/>
    </w:rPr>
  </w:style>
  <w:style w:type="paragraph" w:styleId="1">
    <w:name w:val="heading 1"/>
    <w:basedOn w:val="a"/>
    <w:next w:val="a"/>
    <w:link w:val="10"/>
    <w:uiPriority w:val="99"/>
    <w:qFormat/>
    <w:pPr>
      <w:keepNext/>
      <w:spacing w:line="240" w:lineRule="atLeast"/>
      <w:ind w:right="-1418"/>
      <w:outlineLvl w:val="0"/>
    </w:pPr>
    <w:rPr>
      <w:rFonts w:ascii="Cambria" w:hAnsi="Cambria"/>
      <w:b/>
      <w:sz w:val="32"/>
      <w:szCs w:val="2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link w:val="12"/>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link w:val="13"/>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uk-UA" w:eastAsia="uk-U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uk-UA" w:eastAsia="uk-U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uk-UA" w:eastAsia="uk-U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uk-UA" w:eastAsia="uk-U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uk-UA" w:eastAsia="uk-U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uk-UA" w:eastAsia="uk-U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uk-UA" w:eastAsia="uk-U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uk-UA" w:eastAsia="uk-U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paragraph" w:styleId="a4">
    <w:name w:val="Subtitle"/>
    <w:basedOn w:val="a"/>
    <w:next w:val="a"/>
    <w:link w:val="a5"/>
    <w:uiPriority w:val="11"/>
    <w:qFormat/>
    <w:pPr>
      <w:numPr>
        <w:ilvl w:val="1"/>
      </w:numPr>
    </w:pPr>
    <w:rPr>
      <w:color w:val="595959" w:themeColor="text1" w:themeTint="A6"/>
      <w:spacing w:val="15"/>
      <w:sz w:val="28"/>
      <w:szCs w:val="28"/>
    </w:rPr>
  </w:style>
  <w:style w:type="character" w:customStyle="1" w:styleId="a5">
    <w:name w:val="Подзаголовок Знак"/>
    <w:basedOn w:val="a0"/>
    <w:link w:val="a4"/>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6">
    <w:name w:val="List Paragraph"/>
    <w:basedOn w:val="a"/>
    <w:uiPriority w:val="34"/>
    <w:qFormat/>
    <w:pPr>
      <w:ind w:left="720"/>
      <w:contextualSpacing/>
    </w:p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trong"/>
    <w:basedOn w:val="a0"/>
    <w:uiPriority w:val="22"/>
    <w:qFormat/>
    <w:rPr>
      <w:b/>
      <w:b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pPr>
  </w:style>
  <w:style w:type="character" w:customStyle="1" w:styleId="af1">
    <w:name w:val="Верхний колонтитул Знак"/>
    <w:basedOn w:val="a0"/>
    <w:link w:val="af0"/>
    <w:uiPriority w:val="99"/>
  </w:style>
  <w:style w:type="character" w:customStyle="1" w:styleId="FooterChar">
    <w:name w:val="Footer Char"/>
    <w:basedOn w:val="a0"/>
    <w:uiPriority w:val="99"/>
  </w:style>
  <w:style w:type="paragraph" w:styleId="af2">
    <w:name w:val="caption"/>
    <w:basedOn w:val="a"/>
    <w:next w:val="a"/>
    <w:uiPriority w:val="35"/>
    <w:unhideWhenUsed/>
    <w:qFormat/>
    <w:pPr>
      <w:spacing w:after="200"/>
    </w:pPr>
    <w:rPr>
      <w:i/>
      <w:iCs/>
      <w:color w:val="1F497D" w:themeColor="text2"/>
      <w:sz w:val="18"/>
      <w:szCs w:val="18"/>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iPriority w:val="99"/>
    <w:semiHidden/>
    <w:unhideWhenUsed/>
    <w:rPr>
      <w:vertAlign w:val="superscript"/>
    </w:rPr>
  </w:style>
  <w:style w:type="paragraph" w:styleId="af6">
    <w:name w:val="endnote text"/>
    <w:basedOn w:val="a"/>
    <w:link w:val="af7"/>
    <w:uiPriority w:val="99"/>
    <w:semiHidden/>
    <w:unhideWhenUsed/>
    <w:rPr>
      <w:sz w:val="20"/>
      <w:szCs w:val="20"/>
    </w:rPr>
  </w:style>
  <w:style w:type="character" w:customStyle="1" w:styleId="af7">
    <w:name w:val="Текст концевой сноски Знак"/>
    <w:basedOn w:val="a0"/>
    <w:link w:val="af6"/>
    <w:uiPriority w:val="99"/>
    <w:semiHidden/>
    <w:rPr>
      <w:sz w:val="20"/>
      <w:szCs w:val="20"/>
    </w:rPr>
  </w:style>
  <w:style w:type="character" w:styleId="af8">
    <w:name w:val="endnote reference"/>
    <w:basedOn w:val="a0"/>
    <w:uiPriority w:val="99"/>
    <w:semiHidden/>
    <w:unhideWhenUsed/>
    <w:rPr>
      <w:vertAlign w:val="superscript"/>
    </w:rPr>
  </w:style>
  <w:style w:type="character" w:styleId="af9">
    <w:name w:val="FollowedHyperlink"/>
    <w:basedOn w:val="a0"/>
    <w:uiPriority w:val="99"/>
    <w:semiHidden/>
    <w:unhideWhenUsed/>
    <w:rPr>
      <w:color w:val="800080" w:themeColor="followedHyperlink"/>
      <w:u w:val="single"/>
    </w:rPr>
  </w:style>
  <w:style w:type="paragraph" w:styleId="14">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a">
    <w:name w:val="Placeholder Text"/>
    <w:basedOn w:val="a0"/>
    <w:uiPriority w:val="99"/>
    <w:semiHidden/>
    <w:rPr>
      <w:color w:val="666666"/>
    </w:rPr>
  </w:style>
  <w:style w:type="paragraph" w:styleId="afb">
    <w:name w:val="TOC Heading"/>
    <w:uiPriority w:val="39"/>
    <w:unhideWhenUsed/>
  </w:style>
  <w:style w:type="paragraph" w:styleId="afc">
    <w:name w:val="table of figures"/>
    <w:basedOn w:val="a"/>
    <w:next w:val="a"/>
    <w:uiPriority w:val="99"/>
    <w:unhideWhenUsed/>
  </w:style>
  <w:style w:type="character" w:customStyle="1" w:styleId="10">
    <w:name w:val="Заголовок 1 Знак"/>
    <w:basedOn w:val="a0"/>
    <w:link w:val="1"/>
    <w:uiPriority w:val="99"/>
    <w:rPr>
      <w:rFonts w:ascii="Cambria" w:eastAsia="Times New Roman" w:hAnsi="Cambria"/>
      <w:b/>
      <w:sz w:val="32"/>
      <w:szCs w:val="20"/>
      <w:lang w:eastAsia="ru-RU"/>
    </w:rPr>
  </w:style>
  <w:style w:type="character" w:styleId="afd">
    <w:name w:val="Hyperlink"/>
    <w:uiPriority w:val="99"/>
    <w:unhideWhenUsed/>
    <w:qFormat/>
    <w:rPr>
      <w:rFonts w:ascii="Times New Roman" w:hAnsi="Times New Roman" w:cs="Times New Roman" w:hint="default"/>
      <w:color w:val="0000FF"/>
      <w:u w:val="single"/>
    </w:rPr>
  </w:style>
  <w:style w:type="paragraph" w:styleId="afe">
    <w:name w:val="footer"/>
    <w:basedOn w:val="a"/>
    <w:link w:val="aff"/>
    <w:uiPriority w:val="99"/>
    <w:unhideWhenUsed/>
    <w:pPr>
      <w:tabs>
        <w:tab w:val="center" w:pos="4153"/>
        <w:tab w:val="right" w:pos="8306"/>
      </w:tabs>
    </w:pPr>
    <w:rPr>
      <w:szCs w:val="20"/>
    </w:rPr>
  </w:style>
  <w:style w:type="character" w:customStyle="1" w:styleId="aff">
    <w:name w:val="Нижний колонтитул Знак"/>
    <w:basedOn w:val="a0"/>
    <w:link w:val="afe"/>
    <w:uiPriority w:val="99"/>
    <w:semiHidden/>
    <w:rPr>
      <w:rFonts w:eastAsia="Times New Roman"/>
      <w:sz w:val="24"/>
      <w:szCs w:val="20"/>
      <w:lang w:eastAsia="ru-RU"/>
    </w:rPr>
  </w:style>
  <w:style w:type="paragraph" w:styleId="aff0">
    <w:name w:val="Title"/>
    <w:basedOn w:val="a"/>
    <w:link w:val="aff1"/>
    <w:uiPriority w:val="99"/>
    <w:qFormat/>
    <w:pPr>
      <w:jc w:val="center"/>
    </w:pPr>
    <w:rPr>
      <w:rFonts w:ascii="Cambria" w:hAnsi="Cambria"/>
      <w:b/>
      <w:sz w:val="32"/>
      <w:szCs w:val="20"/>
    </w:rPr>
  </w:style>
  <w:style w:type="character" w:customStyle="1" w:styleId="aff1">
    <w:name w:val="Название Знак"/>
    <w:basedOn w:val="a0"/>
    <w:link w:val="aff0"/>
    <w:uiPriority w:val="99"/>
    <w:rPr>
      <w:rFonts w:ascii="Cambria" w:eastAsia="Times New Roman" w:hAnsi="Cambria"/>
      <w:b/>
      <w:sz w:val="32"/>
      <w:szCs w:val="20"/>
      <w:lang w:eastAsia="ru-RU"/>
    </w:rPr>
  </w:style>
  <w:style w:type="paragraph" w:styleId="aff2">
    <w:name w:val="No Spacing"/>
    <w:uiPriority w:val="99"/>
    <w:qFormat/>
    <w:pPr>
      <w:spacing w:after="0" w:line="240" w:lineRule="auto"/>
    </w:pPr>
    <w:rPr>
      <w:rFonts w:eastAsia="Times New Roman"/>
      <w:sz w:val="24"/>
      <w:szCs w:val="24"/>
      <w:lang w:val="uk-UA" w:eastAsia="uk-UA"/>
    </w:rPr>
  </w:style>
  <w:style w:type="paragraph" w:styleId="aff3">
    <w:name w:val="Balloon Text"/>
    <w:basedOn w:val="a"/>
    <w:link w:val="aff4"/>
    <w:uiPriority w:val="99"/>
    <w:semiHidden/>
    <w:unhideWhenUsed/>
    <w:rPr>
      <w:rFonts w:ascii="Tahoma" w:hAnsi="Tahoma" w:cs="Tahoma"/>
      <w:sz w:val="16"/>
      <w:szCs w:val="16"/>
    </w:rPr>
  </w:style>
  <w:style w:type="character" w:customStyle="1" w:styleId="aff4">
    <w:name w:val="Текст выноски Знак"/>
    <w:basedOn w:val="a0"/>
    <w:link w:val="aff3"/>
    <w:uiPriority w:val="99"/>
    <w:semiHidden/>
    <w:rPr>
      <w:rFonts w:ascii="Tahoma" w:eastAsia="Times New Roman" w:hAnsi="Tahoma" w:cs="Tahoma"/>
      <w:sz w:val="16"/>
      <w:szCs w:val="16"/>
      <w:lang w:eastAsia="ru-RU"/>
    </w:rPr>
  </w:style>
  <w:style w:type="paragraph" w:customStyle="1" w:styleId="Default">
    <w:name w:val="Default"/>
    <w:uiPriority w:val="99"/>
    <w:pPr>
      <w:spacing w:after="0" w:line="240" w:lineRule="auto"/>
    </w:pPr>
    <w:rPr>
      <w:rFonts w:eastAsia="Times New Roman"/>
      <w:color w:val="000000"/>
      <w:sz w:val="24"/>
      <w:szCs w:val="24"/>
      <w:lang w:val="uk-UA" w:eastAsia="uk-UA"/>
    </w:rPr>
  </w:style>
  <w:style w:type="paragraph" w:customStyle="1" w:styleId="normal1">
    <w:name w:val="normal1"/>
    <w:uiPriority w:val="99"/>
    <w:qFormat/>
    <w:pPr>
      <w:spacing w:after="0" w:line="240" w:lineRule="auto"/>
    </w:pPr>
    <w:rPr>
      <w:rFonts w:eastAsia="Times New Roman"/>
      <w:sz w:val="20"/>
      <w:szCs w:val="20"/>
      <w:lang w:val="uk-UA" w:eastAsia="uk-UA"/>
    </w:rPr>
  </w:style>
  <w:style w:type="paragraph" w:customStyle="1" w:styleId="aff5">
    <w:name w:val="Без інтервалів"/>
    <w:uiPriority w:val="1"/>
    <w:qFormat/>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sz w:val="22"/>
      <w:szCs w:val="22"/>
    </w:rPr>
  </w:style>
  <w:style w:type="paragraph" w:customStyle="1" w:styleId="13">
    <w:name w:val="Основной текст1"/>
    <w:link w:val="ListTable5Dark-Accent1"/>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Calibri" w:eastAsia="Calibri" w:hAnsi="Calibri"/>
      <w:sz w:val="24"/>
      <w:szCs w:val="24"/>
      <w:lang w:val="uk-UA"/>
    </w:rPr>
  </w:style>
  <w:style w:type="paragraph" w:customStyle="1" w:styleId="12">
    <w:name w:val="Обычный (веб)1"/>
    <w:link w:val="ListTable4-Accent4"/>
    <w:uiPriority w:val="99"/>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1602</Words>
  <Characters>9133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9</cp:lastModifiedBy>
  <cp:revision>9</cp:revision>
  <cp:lastPrinted>2026-08-14T07:46:00Z</cp:lastPrinted>
  <dcterms:created xsi:type="dcterms:W3CDTF">2026-08-06T13:22:00Z</dcterms:created>
  <dcterms:modified xsi:type="dcterms:W3CDTF">2026-08-14T07:46:00Z</dcterms:modified>
</cp:coreProperties>
</file>